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CA" w:rsidRDefault="00914FCA" w:rsidP="00691962">
      <w:pPr>
        <w:pStyle w:val="NormlWeb"/>
        <w:spacing w:before="0" w:beforeAutospacing="0" w:after="0"/>
        <w:ind w:left="-284" w:right="-194"/>
        <w:jc w:val="both"/>
      </w:pPr>
      <w:bookmarkStart w:id="0" w:name="_GoBack"/>
      <w:bookmarkEnd w:id="0"/>
    </w:p>
    <w:p w:rsidR="00914FCA" w:rsidRDefault="00914FCA" w:rsidP="00691962">
      <w:pPr>
        <w:pStyle w:val="NormlWeb"/>
        <w:spacing w:before="0" w:beforeAutospacing="0" w:after="0"/>
        <w:ind w:left="-284" w:right="-194"/>
        <w:jc w:val="both"/>
      </w:pPr>
    </w:p>
    <w:p w:rsidR="00914FCA" w:rsidRPr="00914FCA" w:rsidRDefault="00914FCA" w:rsidP="00914FCA">
      <w:pPr>
        <w:pStyle w:val="NormlWeb"/>
        <w:spacing w:before="0" w:beforeAutospacing="0" w:after="0"/>
        <w:ind w:left="-284" w:right="-194"/>
        <w:jc w:val="center"/>
      </w:pPr>
      <w:r w:rsidRPr="00914FCA">
        <w:rPr>
          <w:b/>
          <w:sz w:val="80"/>
          <w:szCs w:val="80"/>
        </w:rPr>
        <w:t>H Á Z I R E N D</w:t>
      </w:r>
      <w:r w:rsidRPr="00914FCA">
        <w:tab/>
      </w:r>
    </w:p>
    <w:p w:rsidR="00914FCA" w:rsidRDefault="00914FCA" w:rsidP="00691962">
      <w:pPr>
        <w:pStyle w:val="NormlWeb"/>
        <w:spacing w:before="0" w:beforeAutospacing="0" w:after="0"/>
        <w:ind w:left="-284" w:right="-194"/>
        <w:jc w:val="both"/>
      </w:pPr>
    </w:p>
    <w:p w:rsidR="00D202EF" w:rsidRPr="00691962" w:rsidRDefault="00D202EF" w:rsidP="00691962">
      <w:pPr>
        <w:pStyle w:val="NormlWeb"/>
        <w:spacing w:before="0" w:beforeAutospacing="0" w:after="0"/>
        <w:ind w:left="-284" w:right="-194"/>
        <w:jc w:val="both"/>
      </w:pPr>
      <w:r w:rsidRPr="00691962">
        <w:t>A Házirend hatálya kiterjed az Intézményünkben kezelt betegekre, az Intézmény munkatársaira, valamint az Intézmény területén bármilyen jogcímen tartózkodó más személyekre.</w:t>
      </w:r>
      <w:r w:rsidR="009B1685" w:rsidRPr="00691962">
        <w:t xml:space="preserve"> </w:t>
      </w:r>
      <w:r w:rsidR="007A271B" w:rsidRPr="00691962">
        <w:t xml:space="preserve">Tájékoztatjuk, hogy </w:t>
      </w:r>
      <w:r w:rsidRPr="00691962">
        <w:t>betege</w:t>
      </w:r>
      <w:r w:rsidR="007A271B" w:rsidRPr="00691962">
        <w:t>in</w:t>
      </w:r>
      <w:r w:rsidRPr="00691962">
        <w:t xml:space="preserve">k </w:t>
      </w:r>
      <w:r w:rsidRPr="00691962">
        <w:rPr>
          <w:b/>
        </w:rPr>
        <w:t>az általános beleegyező nyilatkozaton aláírásukkal igazolják a Házirend ismertetés tényét</w:t>
      </w:r>
      <w:r w:rsidRPr="00691962">
        <w:t>, így a későbbiekben esetleges jogviták során nem lehet hivatkozási alap a házirend ismeretének hiánya.</w:t>
      </w:r>
    </w:p>
    <w:p w:rsidR="00EF11DA" w:rsidRDefault="00C07D9F" w:rsidP="00691962">
      <w:pPr>
        <w:pStyle w:val="NormlWeb"/>
        <w:spacing w:before="0" w:beforeAutospacing="0" w:after="0"/>
        <w:ind w:left="-284" w:right="-194"/>
        <w:jc w:val="both"/>
      </w:pPr>
      <w:r w:rsidRPr="00691962">
        <w:t xml:space="preserve">A Kórházunkban folyó gyógyító munka eredményessége és betegeink nyugalma érdekében a Házirendben foglalt szabályokat </w:t>
      </w:r>
      <w:r w:rsidR="00B71013" w:rsidRPr="00691962">
        <w:t>kérjük,</w:t>
      </w:r>
      <w:r w:rsidRPr="00691962">
        <w:t xml:space="preserve"> tartsa be! Ezzel az orvosok, és az ápoló személyzet munkáját segíti.</w:t>
      </w:r>
      <w:r w:rsidR="009B1685" w:rsidRPr="00691962">
        <w:t xml:space="preserve"> </w:t>
      </w:r>
      <w:r w:rsidR="007A271B" w:rsidRPr="00691962">
        <w:t>Tájékoztatjuk, hogy a</w:t>
      </w:r>
      <w:r w:rsidR="00D202EF" w:rsidRPr="00691962">
        <w:t xml:space="preserve"> Házirend mellékleteként csatoljuk a betegjogi írásbeli tájékoztatót is, amelyből megismerheti az egészségügyi törvény által biztosított jogait. Kérjük, figyelmesen olvassa el!</w:t>
      </w:r>
      <w:r w:rsidR="009B1685" w:rsidRPr="00691962">
        <w:t xml:space="preserve"> </w:t>
      </w:r>
      <w:r w:rsidR="00DB22C3" w:rsidRPr="00691962">
        <w:t>A</w:t>
      </w:r>
      <w:r w:rsidR="00D202EF" w:rsidRPr="00691962">
        <w:t xml:space="preserve"> Betegápoló Irgalmasrend Budai Irgalmasrendi</w:t>
      </w:r>
      <w:r w:rsidR="00DB22C3" w:rsidRPr="00691962">
        <w:t xml:space="preserve"> Kórházban </w:t>
      </w:r>
      <w:r w:rsidR="00D202EF" w:rsidRPr="00691962">
        <w:t>az Rend szabályai szerint Ko</w:t>
      </w:r>
      <w:r w:rsidR="00DB22C3" w:rsidRPr="00691962">
        <w:t>lle</w:t>
      </w:r>
      <w:r w:rsidR="00D202EF" w:rsidRPr="00691962">
        <w:t>giális Vezetés</w:t>
      </w:r>
      <w:r w:rsidR="00DB22C3" w:rsidRPr="00691962">
        <w:t xml:space="preserve"> működik</w:t>
      </w:r>
      <w:r w:rsidR="00D202EF" w:rsidRPr="00691962">
        <w:t>, melynek tagjai a főigazgató, az orvosigazgató, az ápolási igazgató és a gazdasági igazgató.</w:t>
      </w:r>
      <w:r w:rsidR="00DB22C3" w:rsidRPr="00691962">
        <w:t xml:space="preserve"> </w:t>
      </w:r>
      <w:r w:rsidR="00EF11DA" w:rsidRPr="00691962">
        <w:t>Tájékoztatjuk, hogy a Kórházban orvosi, szakdolgozói munkakörre képző iskolák hallgatói szakmai gyakorlatukat töltik, melynek keretében részt vesznek az Ön gyógyításában és ápolásában. A hallgatók tevékenységüket szakorvosok, szakápolók és intézeti szakoktatók irányításával végzik.</w:t>
      </w:r>
      <w:r w:rsidR="009B1685" w:rsidRPr="00691962">
        <w:t xml:space="preserve"> </w:t>
      </w:r>
      <w:r w:rsidR="00EF11DA" w:rsidRPr="00691962">
        <w:t xml:space="preserve">A beteg jogainak messzemenő elismerése mellett </w:t>
      </w:r>
      <w:r w:rsidR="007A271B" w:rsidRPr="00691962">
        <w:t xml:space="preserve">intézményünkben </w:t>
      </w:r>
      <w:r w:rsidR="00EF11DA" w:rsidRPr="00691962">
        <w:t>elvár</w:t>
      </w:r>
      <w:r w:rsidR="007A271B" w:rsidRPr="00691962">
        <w:t>juk</w:t>
      </w:r>
      <w:r w:rsidR="00EF11DA" w:rsidRPr="00691962">
        <w:t xml:space="preserve"> az egészségügyi szolgáltatás igénybevételére vonatkozó szabályok betartása és az intézményi rend tiszteletben tartása.</w:t>
      </w:r>
    </w:p>
    <w:p w:rsidR="00914FCA" w:rsidRPr="00691962" w:rsidRDefault="00914FCA" w:rsidP="00691962">
      <w:pPr>
        <w:pStyle w:val="NormlWeb"/>
        <w:spacing w:before="0" w:beforeAutospacing="0" w:after="0"/>
        <w:ind w:left="-284" w:right="-194"/>
        <w:jc w:val="both"/>
      </w:pPr>
    </w:p>
    <w:p w:rsidR="00EF11DA" w:rsidRPr="00691962" w:rsidRDefault="00EF11DA" w:rsidP="00691962">
      <w:pPr>
        <w:pStyle w:val="NormlWeb"/>
        <w:numPr>
          <w:ilvl w:val="0"/>
          <w:numId w:val="24"/>
        </w:numPr>
        <w:spacing w:before="0" w:beforeAutospacing="0" w:after="0"/>
        <w:ind w:left="-142" w:right="-194" w:hanging="425"/>
        <w:jc w:val="both"/>
        <w:rPr>
          <w:b/>
        </w:rPr>
      </w:pPr>
      <w:r w:rsidRPr="00691962">
        <w:rPr>
          <w:b/>
        </w:rPr>
        <w:t>Betegek kötelezettségei:</w:t>
      </w:r>
    </w:p>
    <w:p w:rsidR="00EF11DA" w:rsidRPr="00691962" w:rsidRDefault="00EF11DA" w:rsidP="00691962">
      <w:pPr>
        <w:pStyle w:val="NormlWeb"/>
        <w:numPr>
          <w:ilvl w:val="0"/>
          <w:numId w:val="23"/>
        </w:numPr>
        <w:tabs>
          <w:tab w:val="clear" w:pos="720"/>
        </w:tabs>
        <w:spacing w:before="0" w:beforeAutospacing="0" w:after="0"/>
        <w:ind w:left="0" w:right="-194"/>
        <w:jc w:val="both"/>
      </w:pPr>
      <w:r w:rsidRPr="00691962">
        <w:t>A házirendben foglaltakat betartani</w:t>
      </w:r>
    </w:p>
    <w:p w:rsidR="00EF11DA" w:rsidRPr="00691962" w:rsidRDefault="00EF11DA" w:rsidP="00691962">
      <w:pPr>
        <w:pStyle w:val="NormlWeb"/>
        <w:numPr>
          <w:ilvl w:val="0"/>
          <w:numId w:val="23"/>
        </w:numPr>
        <w:tabs>
          <w:tab w:val="clear" w:pos="720"/>
        </w:tabs>
        <w:spacing w:before="0" w:beforeAutospacing="0" w:after="0"/>
        <w:ind w:left="0" w:right="-194" w:hanging="357"/>
        <w:jc w:val="both"/>
      </w:pPr>
      <w:r w:rsidRPr="00691962">
        <w:t>Más betegek jogait tiszteletben tartani</w:t>
      </w:r>
    </w:p>
    <w:p w:rsidR="00EF11DA" w:rsidRPr="00691962" w:rsidRDefault="00EF11DA" w:rsidP="00691962">
      <w:pPr>
        <w:pStyle w:val="NormlWeb"/>
        <w:numPr>
          <w:ilvl w:val="0"/>
          <w:numId w:val="23"/>
        </w:numPr>
        <w:tabs>
          <w:tab w:val="clear" w:pos="720"/>
        </w:tabs>
        <w:spacing w:before="0" w:beforeAutospacing="0" w:after="0"/>
        <w:ind w:left="0" w:right="-194" w:hanging="357"/>
        <w:jc w:val="both"/>
      </w:pPr>
      <w:r w:rsidRPr="00691962">
        <w:t>Az egészségügyi dolgozók törvényben foglalt jogait szem előtt tartani</w:t>
      </w:r>
    </w:p>
    <w:p w:rsidR="00C07D9F" w:rsidRPr="00691962" w:rsidRDefault="00EF11DA" w:rsidP="00691962">
      <w:pPr>
        <w:pStyle w:val="NormlWeb"/>
        <w:numPr>
          <w:ilvl w:val="0"/>
          <w:numId w:val="23"/>
        </w:numPr>
        <w:tabs>
          <w:tab w:val="clear" w:pos="720"/>
        </w:tabs>
        <w:spacing w:before="0" w:beforeAutospacing="0" w:after="0"/>
        <w:ind w:left="0" w:right="-194" w:hanging="357"/>
        <w:jc w:val="both"/>
      </w:pPr>
      <w:r w:rsidRPr="00691962">
        <w:t>Az</w:t>
      </w:r>
      <w:r w:rsidR="00D202EF" w:rsidRPr="00691962">
        <w:t>on</w:t>
      </w:r>
      <w:r w:rsidRPr="00691962">
        <w:t xml:space="preserve"> osztály napirendjét betartani, vizitek, gyógykezelések alkalmával a kórteremben tartózkodni</w:t>
      </w:r>
    </w:p>
    <w:p w:rsidR="00EF11DA" w:rsidRPr="00691962" w:rsidRDefault="00C07D9F" w:rsidP="00691962">
      <w:pPr>
        <w:pStyle w:val="NormlWeb"/>
        <w:numPr>
          <w:ilvl w:val="0"/>
          <w:numId w:val="23"/>
        </w:numPr>
        <w:tabs>
          <w:tab w:val="clear" w:pos="720"/>
        </w:tabs>
        <w:spacing w:before="0" w:beforeAutospacing="0" w:after="0"/>
        <w:ind w:left="0" w:right="-194" w:hanging="357"/>
        <w:jc w:val="both"/>
      </w:pPr>
      <w:r w:rsidRPr="00691962">
        <w:t>Á</w:t>
      </w:r>
      <w:r w:rsidR="00EF11DA" w:rsidRPr="00691962">
        <w:t>tmeneti időre történő osztály</w:t>
      </w:r>
      <w:r w:rsidRPr="00691962">
        <w:t xml:space="preserve"> </w:t>
      </w:r>
      <w:r w:rsidR="00EF11DA" w:rsidRPr="00691962">
        <w:t xml:space="preserve">elhagyásról a műszakban lévő </w:t>
      </w:r>
      <w:r w:rsidRPr="00691962">
        <w:t xml:space="preserve">azon osztály </w:t>
      </w:r>
      <w:r w:rsidR="00EF11DA" w:rsidRPr="00691962">
        <w:t>orvos</w:t>
      </w:r>
      <w:r w:rsidRPr="00691962">
        <w:t>á</w:t>
      </w:r>
      <w:r w:rsidR="00EF11DA" w:rsidRPr="00691962">
        <w:t>t/ápoló</w:t>
      </w:r>
      <w:r w:rsidRPr="00691962">
        <w:t>já</w:t>
      </w:r>
      <w:r w:rsidR="00EF11DA" w:rsidRPr="00691962">
        <w:t>t tájékoztatni</w:t>
      </w:r>
      <w:r w:rsidR="00126423" w:rsidRPr="00691962">
        <w:t>, amelynek betege vagy lá</w:t>
      </w:r>
      <w:r w:rsidR="00D202EF" w:rsidRPr="00691962">
        <w:t>togatója</w:t>
      </w:r>
    </w:p>
    <w:p w:rsidR="00EF11DA" w:rsidRPr="00691962" w:rsidRDefault="00EF11DA" w:rsidP="00691962">
      <w:pPr>
        <w:pStyle w:val="NormlWeb"/>
        <w:numPr>
          <w:ilvl w:val="0"/>
          <w:numId w:val="23"/>
        </w:numPr>
        <w:tabs>
          <w:tab w:val="clear" w:pos="720"/>
        </w:tabs>
        <w:spacing w:before="0" w:beforeAutospacing="0" w:after="0"/>
        <w:ind w:left="0" w:right="-194" w:hanging="357"/>
        <w:jc w:val="both"/>
      </w:pPr>
      <w:r w:rsidRPr="00691962">
        <w:t>Az intézmény tisztaságát és csendjét megőrizni</w:t>
      </w:r>
    </w:p>
    <w:p w:rsidR="00EF11DA" w:rsidRPr="00691962" w:rsidRDefault="00EF11DA" w:rsidP="00691962">
      <w:pPr>
        <w:pStyle w:val="NormlWeb"/>
        <w:numPr>
          <w:ilvl w:val="0"/>
          <w:numId w:val="23"/>
        </w:numPr>
        <w:tabs>
          <w:tab w:val="clear" w:pos="720"/>
        </w:tabs>
        <w:spacing w:before="0" w:beforeAutospacing="0" w:after="0"/>
        <w:ind w:left="0" w:right="-194" w:hanging="357"/>
        <w:jc w:val="both"/>
      </w:pPr>
      <w:r w:rsidRPr="00691962">
        <w:t>Az intézmény felszerelését, berendezéseit rendeltetésszerűen használni</w:t>
      </w:r>
    </w:p>
    <w:p w:rsidR="00EF11DA" w:rsidRPr="00691962" w:rsidRDefault="00EF11DA" w:rsidP="00691962">
      <w:pPr>
        <w:pStyle w:val="NormlWeb"/>
        <w:numPr>
          <w:ilvl w:val="0"/>
          <w:numId w:val="23"/>
        </w:numPr>
        <w:tabs>
          <w:tab w:val="clear" w:pos="720"/>
        </w:tabs>
        <w:spacing w:before="0" w:beforeAutospacing="0" w:after="0"/>
        <w:ind w:left="0" w:right="-194" w:hanging="357"/>
        <w:jc w:val="both"/>
      </w:pPr>
      <w:r w:rsidRPr="00691962">
        <w:t xml:space="preserve">Az </w:t>
      </w:r>
      <w:r w:rsidR="00C07D9F" w:rsidRPr="00691962">
        <w:t xml:space="preserve">Intézmény </w:t>
      </w:r>
      <w:r w:rsidRPr="00691962">
        <w:t>egészségügyi dolgozó</w:t>
      </w:r>
      <w:r w:rsidR="00B71013" w:rsidRPr="00691962">
        <w:t>iva</w:t>
      </w:r>
      <w:r w:rsidR="00C07D9F" w:rsidRPr="00691962">
        <w:t xml:space="preserve">l </w:t>
      </w:r>
      <w:r w:rsidRPr="00691962">
        <w:t>képességei és ismeretei szerint együttműköd</w:t>
      </w:r>
      <w:r w:rsidR="00C07D9F" w:rsidRPr="00691962">
        <w:t>ni</w:t>
      </w:r>
    </w:p>
    <w:p w:rsidR="00F80154" w:rsidRPr="00691962" w:rsidRDefault="00EF11DA" w:rsidP="00691962">
      <w:pPr>
        <w:pStyle w:val="NormlWeb"/>
        <w:numPr>
          <w:ilvl w:val="0"/>
          <w:numId w:val="23"/>
        </w:numPr>
        <w:tabs>
          <w:tab w:val="clear" w:pos="720"/>
        </w:tabs>
        <w:spacing w:before="0" w:beforeAutospacing="0" w:after="0"/>
        <w:ind w:left="0" w:right="-194" w:hanging="357"/>
        <w:jc w:val="both"/>
      </w:pPr>
      <w:r w:rsidRPr="00691962">
        <w:t>Személyes adatait</w:t>
      </w:r>
      <w:r w:rsidR="00B31A2B" w:rsidRPr="00691962">
        <w:t xml:space="preserve"> </w:t>
      </w:r>
      <w:r w:rsidRPr="00691962">
        <w:t>hitelt érdemlően igazolni</w:t>
      </w:r>
    </w:p>
    <w:p w:rsidR="00C07D9F" w:rsidRPr="00691962" w:rsidRDefault="00EF11DA" w:rsidP="00691962">
      <w:pPr>
        <w:pStyle w:val="NormlWeb"/>
        <w:numPr>
          <w:ilvl w:val="0"/>
          <w:numId w:val="23"/>
        </w:numPr>
        <w:tabs>
          <w:tab w:val="clear" w:pos="720"/>
        </w:tabs>
        <w:spacing w:before="0" w:beforeAutospacing="0" w:after="0"/>
        <w:ind w:left="0" w:right="-194" w:hanging="357"/>
        <w:jc w:val="both"/>
      </w:pPr>
      <w:r w:rsidRPr="00691962">
        <w:t>Esetleg</w:t>
      </w:r>
      <w:r w:rsidR="00B31A2B" w:rsidRPr="00691962">
        <w:t>es</w:t>
      </w:r>
      <w:r w:rsidRPr="00691962">
        <w:t xml:space="preserve"> fertőző betegség</w:t>
      </w:r>
      <w:r w:rsidR="00B31A2B" w:rsidRPr="00691962">
        <w:t>e</w:t>
      </w:r>
      <w:r w:rsidRPr="00691962">
        <w:t xml:space="preserve"> tényéről tájékoztatást adni</w:t>
      </w:r>
    </w:p>
    <w:p w:rsidR="00C07D9F" w:rsidRPr="00691962" w:rsidRDefault="00EF11DA" w:rsidP="00691962">
      <w:pPr>
        <w:pStyle w:val="NormlWeb"/>
        <w:numPr>
          <w:ilvl w:val="0"/>
          <w:numId w:val="23"/>
        </w:numPr>
        <w:tabs>
          <w:tab w:val="clear" w:pos="720"/>
        </w:tabs>
        <w:spacing w:before="0" w:beforeAutospacing="0" w:after="0"/>
        <w:ind w:left="0" w:right="-194" w:hanging="357"/>
        <w:jc w:val="both"/>
      </w:pPr>
      <w:r w:rsidRPr="00691962">
        <w:t>A kórisme megállapításához korábbi betegségeiről, gyógykezeléséről, gyógyszer</w:t>
      </w:r>
      <w:r w:rsidR="00B31A2B" w:rsidRPr="00691962">
        <w:t xml:space="preserve"> </w:t>
      </w:r>
      <w:r w:rsidRPr="00691962">
        <w:t>vagy</w:t>
      </w:r>
      <w:r w:rsidR="00C07D9F" w:rsidRPr="00691962">
        <w:t xml:space="preserve"> </w:t>
      </w:r>
      <w:r w:rsidRPr="00691962">
        <w:t xml:space="preserve">gyógyhatású készítmény szedéséről </w:t>
      </w:r>
      <w:r w:rsidR="00B31A2B" w:rsidRPr="00691962">
        <w:t xml:space="preserve">kezelőorvosát </w:t>
      </w:r>
      <w:r w:rsidRPr="00691962">
        <w:t xml:space="preserve">tájékoztatni </w:t>
      </w:r>
    </w:p>
    <w:p w:rsidR="00C07D9F" w:rsidRPr="00691962" w:rsidRDefault="00EF11DA" w:rsidP="00691962">
      <w:pPr>
        <w:pStyle w:val="NormlWeb"/>
        <w:numPr>
          <w:ilvl w:val="0"/>
          <w:numId w:val="23"/>
        </w:numPr>
        <w:tabs>
          <w:tab w:val="clear" w:pos="720"/>
        </w:tabs>
        <w:spacing w:before="0" w:beforeAutospacing="0" w:after="0"/>
        <w:ind w:left="0" w:right="-194" w:hanging="357"/>
        <w:jc w:val="both"/>
      </w:pPr>
      <w:r w:rsidRPr="00691962">
        <w:t>A</w:t>
      </w:r>
      <w:r w:rsidR="00C07D9F" w:rsidRPr="00691962">
        <w:t>z Intézetben a</w:t>
      </w:r>
      <w:r w:rsidRPr="00691962">
        <w:t xml:space="preserve"> gyógykezelés</w:t>
      </w:r>
      <w:r w:rsidR="00B31A2B" w:rsidRPr="00691962">
        <w:t>ével</w:t>
      </w:r>
      <w:r w:rsidRPr="00691962">
        <w:t xml:space="preserve"> kapcsolatos </w:t>
      </w:r>
      <w:r w:rsidR="00C07D9F" w:rsidRPr="00691962">
        <w:t xml:space="preserve">orvosi </w:t>
      </w:r>
      <w:r w:rsidRPr="00691962">
        <w:t>rendelkezés</w:t>
      </w:r>
      <w:r w:rsidR="00B31A2B" w:rsidRPr="00691962">
        <w:t>eke</w:t>
      </w:r>
      <w:r w:rsidRPr="00691962">
        <w:t>t betartani</w:t>
      </w:r>
    </w:p>
    <w:p w:rsidR="00C07D9F" w:rsidRPr="00691962" w:rsidRDefault="00EF11DA" w:rsidP="00691962">
      <w:pPr>
        <w:pStyle w:val="NormlWeb"/>
        <w:numPr>
          <w:ilvl w:val="0"/>
          <w:numId w:val="23"/>
        </w:numPr>
        <w:tabs>
          <w:tab w:val="clear" w:pos="720"/>
        </w:tabs>
        <w:spacing w:before="0" w:beforeAutospacing="0" w:after="0"/>
        <w:ind w:left="0" w:right="-194" w:hanging="357"/>
        <w:jc w:val="both"/>
      </w:pPr>
      <w:r w:rsidRPr="00691962">
        <w:t>Az egészségügyi ellátást érintő korábban tett jognyilatkozat</w:t>
      </w:r>
      <w:r w:rsidR="00B31A2B" w:rsidRPr="00691962">
        <w:t>ai</w:t>
      </w:r>
      <w:r w:rsidRPr="00691962">
        <w:t>ról tájékoztatást adni</w:t>
      </w:r>
    </w:p>
    <w:p w:rsidR="00C07D9F" w:rsidRDefault="00EF11DA" w:rsidP="00691962">
      <w:pPr>
        <w:pStyle w:val="NormlWeb"/>
        <w:numPr>
          <w:ilvl w:val="0"/>
          <w:numId w:val="23"/>
        </w:numPr>
        <w:tabs>
          <w:tab w:val="clear" w:pos="720"/>
        </w:tabs>
        <w:spacing w:before="0" w:beforeAutospacing="0" w:after="0"/>
        <w:ind w:left="0" w:right="-194" w:hanging="357"/>
        <w:jc w:val="both"/>
      </w:pPr>
      <w:r w:rsidRPr="00691962">
        <w:t>A jogszabály és az intézményi térítési szabályzat által előírt térítési díjat megfizetni</w:t>
      </w:r>
    </w:p>
    <w:p w:rsidR="00914FCA" w:rsidRPr="00691962" w:rsidRDefault="00914FCA" w:rsidP="00914FCA">
      <w:pPr>
        <w:pStyle w:val="NormlWeb"/>
        <w:spacing w:before="0" w:beforeAutospacing="0" w:after="0"/>
        <w:ind w:right="-194"/>
        <w:jc w:val="both"/>
      </w:pPr>
    </w:p>
    <w:p w:rsidR="00C07D9F" w:rsidRPr="00691962" w:rsidRDefault="00EF11DA" w:rsidP="00691962">
      <w:pPr>
        <w:pStyle w:val="NormlWeb"/>
        <w:numPr>
          <w:ilvl w:val="0"/>
          <w:numId w:val="24"/>
        </w:numPr>
        <w:spacing w:before="0" w:beforeAutospacing="0" w:after="0"/>
        <w:ind w:left="142" w:right="-194"/>
        <w:jc w:val="both"/>
        <w:rPr>
          <w:b/>
        </w:rPr>
      </w:pPr>
      <w:r w:rsidRPr="00691962">
        <w:rPr>
          <w:b/>
        </w:rPr>
        <w:t xml:space="preserve">Felvétel: </w:t>
      </w:r>
    </w:p>
    <w:p w:rsidR="00C07D9F" w:rsidRPr="00691962" w:rsidRDefault="00C07D9F" w:rsidP="00691962">
      <w:pPr>
        <w:pStyle w:val="NormlWeb"/>
        <w:numPr>
          <w:ilvl w:val="0"/>
          <w:numId w:val="26"/>
        </w:numPr>
        <w:spacing w:before="0" w:beforeAutospacing="0" w:after="0"/>
        <w:ind w:left="0" w:right="-194"/>
        <w:jc w:val="both"/>
      </w:pPr>
      <w:r w:rsidRPr="00691962">
        <w:rPr>
          <w:b/>
        </w:rPr>
        <w:t>A felvételhez s</w:t>
      </w:r>
      <w:r w:rsidR="00EF11DA" w:rsidRPr="00691962">
        <w:rPr>
          <w:b/>
        </w:rPr>
        <w:t>zükséges iratok</w:t>
      </w:r>
      <w:r w:rsidR="00EF11DA" w:rsidRPr="00691962">
        <w:t>: orvosi beutaló, személyi igazolvány, TAJ kártya, előző vizsgálati leletei (kórházi zárójelentések), otthonában használt gyógyszereinek listája.</w:t>
      </w:r>
    </w:p>
    <w:p w:rsidR="00F80154" w:rsidRDefault="00EF11DA" w:rsidP="00691962">
      <w:pPr>
        <w:pStyle w:val="NormlWeb"/>
        <w:numPr>
          <w:ilvl w:val="0"/>
          <w:numId w:val="26"/>
        </w:numPr>
        <w:spacing w:before="0" w:beforeAutospacing="0" w:after="0"/>
        <w:ind w:left="0" w:right="-194"/>
        <w:jc w:val="both"/>
      </w:pPr>
      <w:r w:rsidRPr="00691962">
        <w:rPr>
          <w:rStyle w:val="Kiemels2"/>
        </w:rPr>
        <w:t>A legszükségesebb személyes használati tárgyak:</w:t>
      </w:r>
      <w:r w:rsidRPr="00691962">
        <w:t xml:space="preserve"> hálóruha, pizsama, vagy szabadidőruha, papucs, köntös, tisztálkodási eszközök, WC papír, evőeszköz, pohár. Magával hozott gyógyszereit érkezésekor adja át az osztályos nővérnek</w:t>
      </w:r>
      <w:r w:rsidR="00BC7DB2" w:rsidRPr="00691962">
        <w:t>, és távozás előtt kérje vissza</w:t>
      </w:r>
      <w:r w:rsidR="00914FCA">
        <w:t>.</w:t>
      </w:r>
    </w:p>
    <w:p w:rsidR="00914FCA" w:rsidRPr="00691962" w:rsidRDefault="00914FCA" w:rsidP="00914FCA">
      <w:pPr>
        <w:pStyle w:val="NormlWeb"/>
        <w:spacing w:before="0" w:beforeAutospacing="0" w:after="0"/>
        <w:ind w:right="-194"/>
        <w:jc w:val="both"/>
      </w:pPr>
    </w:p>
    <w:p w:rsidR="00C07D9F" w:rsidRPr="00691962" w:rsidRDefault="00C07D9F" w:rsidP="00691962">
      <w:pPr>
        <w:pStyle w:val="NormlWeb"/>
        <w:numPr>
          <w:ilvl w:val="0"/>
          <w:numId w:val="24"/>
        </w:numPr>
        <w:spacing w:before="0" w:beforeAutospacing="0" w:after="0"/>
        <w:ind w:left="142" w:right="-194"/>
        <w:jc w:val="both"/>
        <w:rPr>
          <w:b/>
        </w:rPr>
      </w:pPr>
      <w:r w:rsidRPr="00691962">
        <w:rPr>
          <w:b/>
        </w:rPr>
        <w:t>Intézményi tartózkodás</w:t>
      </w:r>
    </w:p>
    <w:p w:rsidR="00C07D9F" w:rsidRPr="00691962" w:rsidRDefault="00EF11DA" w:rsidP="00691962">
      <w:pPr>
        <w:pStyle w:val="NormlWeb"/>
        <w:numPr>
          <w:ilvl w:val="0"/>
          <w:numId w:val="28"/>
        </w:numPr>
        <w:spacing w:before="0" w:beforeAutospacing="0" w:after="0"/>
        <w:ind w:left="0" w:right="-194" w:hanging="425"/>
        <w:jc w:val="both"/>
      </w:pPr>
      <w:r w:rsidRPr="00691962">
        <w:rPr>
          <w:b/>
        </w:rPr>
        <w:t>Kérjük, ne hozzon magával:</w:t>
      </w:r>
      <w:r w:rsidRPr="00691962">
        <w:t xml:space="preserve"> ékszert, egyéb értéktárgyakat, nagyobb pénzösszeget, alkoholos italokat.</w:t>
      </w:r>
    </w:p>
    <w:p w:rsidR="00916ED6" w:rsidRPr="00691962" w:rsidRDefault="00EF11DA" w:rsidP="00691962">
      <w:pPr>
        <w:pStyle w:val="NormlWeb"/>
        <w:numPr>
          <w:ilvl w:val="0"/>
          <w:numId w:val="28"/>
        </w:numPr>
        <w:spacing w:before="0" w:beforeAutospacing="0" w:after="0"/>
        <w:ind w:left="0" w:right="-194" w:hanging="425"/>
        <w:jc w:val="both"/>
      </w:pPr>
      <w:r w:rsidRPr="00691962">
        <w:rPr>
          <w:b/>
          <w:bCs/>
        </w:rPr>
        <w:t>Kórházi viselet:</w:t>
      </w:r>
      <w:r w:rsidRPr="00691962">
        <w:t xml:space="preserve"> Az ajánlott viselet a pizsama/hálóing vagy szabadidőruha. A saját hálóruha viseléséhez kérjük, gondoskodjanak a beszennyeződött saját textília/ruhanemű otthoni tisztításáról. Kérjük beteginket, hogy a hálóruha alatt viseljenek alsóneműt,</w:t>
      </w:r>
      <w:r w:rsidRPr="00691962">
        <w:rPr>
          <w:b/>
        </w:rPr>
        <w:t xml:space="preserve"> kórtermen kívül pedig, viseljen köntöst vagy pongyolát.</w:t>
      </w:r>
    </w:p>
    <w:p w:rsidR="00916ED6" w:rsidRPr="00691962" w:rsidRDefault="00EF11DA" w:rsidP="00691962">
      <w:pPr>
        <w:pStyle w:val="NormlWeb"/>
        <w:numPr>
          <w:ilvl w:val="0"/>
          <w:numId w:val="28"/>
        </w:numPr>
        <w:spacing w:before="0" w:beforeAutospacing="0" w:after="0"/>
        <w:ind w:left="0" w:right="-194" w:hanging="425"/>
        <w:jc w:val="both"/>
      </w:pPr>
      <w:r w:rsidRPr="00691962">
        <w:t>A kórházi felvételre került betegek felsőruházatukat, cipőjüket, ha van rá mód, küldjék haza. A beteg saját felelősségére a ruházat, a kórteremben, található szekrényben elhelyezhető.</w:t>
      </w:r>
    </w:p>
    <w:p w:rsidR="00916ED6" w:rsidRPr="00691962" w:rsidRDefault="00EF11DA" w:rsidP="00691962">
      <w:pPr>
        <w:pStyle w:val="NormlWeb"/>
        <w:numPr>
          <w:ilvl w:val="0"/>
          <w:numId w:val="28"/>
        </w:numPr>
        <w:spacing w:before="0" w:beforeAutospacing="0" w:after="0"/>
        <w:ind w:left="0" w:right="-194" w:hanging="425"/>
        <w:jc w:val="both"/>
      </w:pPr>
      <w:r w:rsidRPr="00691962">
        <w:rPr>
          <w:b/>
          <w:bCs/>
        </w:rPr>
        <w:t xml:space="preserve">Értéktárgyak kezelése: </w:t>
      </w:r>
      <w:r w:rsidRPr="00691962">
        <w:t>A betegek értéktárgyaikat, készpénzüket csak saját felelősségükre tarthatnak maguknál, azok megőrzéséről kórházunk akkor tud gondoskodni, ha letétként elhelyezik kórházunk Igazgat</w:t>
      </w:r>
      <w:r w:rsidR="00532DA5" w:rsidRPr="00691962">
        <w:t>óságán (</w:t>
      </w:r>
      <w:r w:rsidRPr="00691962">
        <w:t xml:space="preserve">Frankel Leó út 54.) </w:t>
      </w:r>
      <w:r w:rsidR="00532DA5" w:rsidRPr="00691962">
        <w:t>az érték-kezelő</w:t>
      </w:r>
      <w:r w:rsidRPr="00691962">
        <w:t>ben. A letétbe helyezés, átvételi elismervény ellenében a főnővér útján történik. Letétbe nem helyezett pénzösszegért, értéktárgyakért a kórház nem tud felelősséget vállalni! </w:t>
      </w:r>
      <w:r w:rsidRPr="00691962">
        <w:rPr>
          <w:bCs/>
        </w:rPr>
        <w:t>Befekvéskor az osztályon tájékoztatást kap</w:t>
      </w:r>
      <w:r w:rsidRPr="00691962">
        <w:t xml:space="preserve"> az érték</w:t>
      </w:r>
      <w:r w:rsidR="00916ED6" w:rsidRPr="00691962">
        <w:t xml:space="preserve"> </w:t>
      </w:r>
      <w:r w:rsidRPr="00691962">
        <w:t>kezelésről.</w:t>
      </w:r>
    </w:p>
    <w:p w:rsidR="00916ED6" w:rsidRPr="00691962" w:rsidRDefault="00EF11DA" w:rsidP="00691962">
      <w:pPr>
        <w:pStyle w:val="NormlWeb"/>
        <w:numPr>
          <w:ilvl w:val="0"/>
          <w:numId w:val="28"/>
        </w:numPr>
        <w:spacing w:before="0" w:beforeAutospacing="0" w:after="0"/>
        <w:ind w:left="0" w:right="-194" w:hanging="425"/>
        <w:jc w:val="both"/>
      </w:pPr>
      <w:r w:rsidRPr="00691962">
        <w:rPr>
          <w:b/>
          <w:bCs/>
        </w:rPr>
        <w:t>Napirend</w:t>
      </w:r>
      <w:r w:rsidRPr="00691962">
        <w:t xml:space="preserve">: </w:t>
      </w:r>
      <w:r w:rsidRPr="00691962">
        <w:rPr>
          <w:rStyle w:val="Kiemels"/>
          <w:i w:val="0"/>
        </w:rPr>
        <w:t>A betegek napirendje osztályonként eltérően alakul. Felvételkor tájékoztatást kap az adott osztály működési rendjéről.</w:t>
      </w:r>
      <w:r w:rsidRPr="00691962">
        <w:t xml:space="preserve"> </w:t>
      </w:r>
    </w:p>
    <w:p w:rsidR="00916ED6" w:rsidRPr="00691962" w:rsidRDefault="00916ED6" w:rsidP="00691962">
      <w:pPr>
        <w:pStyle w:val="NormlWeb"/>
        <w:numPr>
          <w:ilvl w:val="0"/>
          <w:numId w:val="28"/>
        </w:numPr>
        <w:spacing w:before="0" w:beforeAutospacing="0" w:after="0"/>
        <w:ind w:left="0" w:right="-194" w:hanging="425"/>
        <w:jc w:val="both"/>
      </w:pPr>
      <w:r w:rsidRPr="00691962">
        <w:rPr>
          <w:b/>
          <w:bCs/>
        </w:rPr>
        <w:t>Vizit</w:t>
      </w:r>
      <w:r w:rsidRPr="00691962">
        <w:rPr>
          <w:b/>
        </w:rPr>
        <w:t xml:space="preserve">: </w:t>
      </w:r>
      <w:r w:rsidR="00EF11DA" w:rsidRPr="00691962">
        <w:rPr>
          <w:b/>
        </w:rPr>
        <w:t>Az orvosi vizitek és a nagy vizit alatt kérjük, feltétlenül tartózkodjék a kórteremben</w:t>
      </w:r>
      <w:r w:rsidR="00EF11DA" w:rsidRPr="00691962">
        <w:t xml:space="preserve">. Ezek időpontjáról az osztályos ápolóktól kap felvilágosítást. Ön és betegtársai nyugalma érdekében. </w:t>
      </w:r>
    </w:p>
    <w:p w:rsidR="00916ED6" w:rsidRPr="00691962" w:rsidRDefault="00916ED6" w:rsidP="00691962">
      <w:pPr>
        <w:pStyle w:val="NormlWeb"/>
        <w:numPr>
          <w:ilvl w:val="0"/>
          <w:numId w:val="28"/>
        </w:numPr>
        <w:spacing w:before="0" w:beforeAutospacing="0" w:after="0"/>
        <w:ind w:left="0" w:right="-194" w:hanging="425"/>
        <w:jc w:val="both"/>
      </w:pPr>
      <w:r w:rsidRPr="00691962">
        <w:t>E</w:t>
      </w:r>
      <w:r w:rsidR="00EF11DA" w:rsidRPr="00691962">
        <w:t>ste 22 óra</w:t>
      </w:r>
      <w:r w:rsidRPr="00691962">
        <w:t xml:space="preserve">kor </w:t>
      </w:r>
      <w:r w:rsidR="00EF11DA" w:rsidRPr="00691962">
        <w:t>lámpaoltás</w:t>
      </w:r>
    </w:p>
    <w:p w:rsidR="00916ED6" w:rsidRPr="00691962" w:rsidRDefault="00EF11DA" w:rsidP="00691962">
      <w:pPr>
        <w:pStyle w:val="NormlWeb"/>
        <w:numPr>
          <w:ilvl w:val="0"/>
          <w:numId w:val="28"/>
        </w:numPr>
        <w:spacing w:before="0" w:beforeAutospacing="0" w:after="0"/>
        <w:ind w:left="0" w:right="-194" w:hanging="425"/>
        <w:jc w:val="both"/>
      </w:pPr>
      <w:r w:rsidRPr="00691962">
        <w:rPr>
          <w:b/>
        </w:rPr>
        <w:t>Ha</w:t>
      </w:r>
      <w:r w:rsidRPr="00691962">
        <w:rPr>
          <w:rStyle w:val="Kiemels2"/>
          <w:b w:val="0"/>
        </w:rPr>
        <w:t xml:space="preserve"> </w:t>
      </w:r>
      <w:r w:rsidRPr="00691962">
        <w:rPr>
          <w:rStyle w:val="Kiemels2"/>
        </w:rPr>
        <w:t>elhagyja az osztályt,</w:t>
      </w:r>
      <w:r w:rsidRPr="00691962">
        <w:rPr>
          <w:b/>
        </w:rPr>
        <w:t xml:space="preserve"> (pl. vizsgálat miatt, büfé), azt mindig </w:t>
      </w:r>
      <w:r w:rsidRPr="00691962">
        <w:rPr>
          <w:rStyle w:val="Kiemels2"/>
        </w:rPr>
        <w:t>jelezze a szolgálatban levő ápolószemélyzetnek</w:t>
      </w:r>
      <w:r w:rsidRPr="00691962">
        <w:t>.</w:t>
      </w:r>
      <w:r w:rsidRPr="00691962">
        <w:rPr>
          <w:b/>
        </w:rPr>
        <w:t xml:space="preserve"> </w:t>
      </w:r>
    </w:p>
    <w:p w:rsidR="00916ED6" w:rsidRPr="00691962" w:rsidRDefault="00EF11DA" w:rsidP="00691962">
      <w:pPr>
        <w:pStyle w:val="NormlWeb"/>
        <w:numPr>
          <w:ilvl w:val="0"/>
          <w:numId w:val="28"/>
        </w:numPr>
        <w:spacing w:before="0" w:beforeAutospacing="0" w:after="0"/>
        <w:ind w:left="0" w:right="-194" w:hanging="425"/>
        <w:jc w:val="both"/>
        <w:rPr>
          <w:rStyle w:val="Kiemels2"/>
          <w:b w:val="0"/>
          <w:bCs w:val="0"/>
        </w:rPr>
      </w:pPr>
      <w:r w:rsidRPr="00691962">
        <w:rPr>
          <w:rStyle w:val="Kiemels2"/>
          <w:b w:val="0"/>
        </w:rPr>
        <w:t>Amennyiben</w:t>
      </w:r>
      <w:r w:rsidRPr="00691962">
        <w:rPr>
          <w:b/>
        </w:rPr>
        <w:t xml:space="preserve"> </w:t>
      </w:r>
      <w:r w:rsidRPr="00691962">
        <w:t>a kezelés során bármilyen ok miatt (pl. halaszthatatlan ügyintézés)</w:t>
      </w:r>
      <w:r w:rsidRPr="00691962">
        <w:rPr>
          <w:rStyle w:val="Kiemels2"/>
          <w:b w:val="0"/>
        </w:rPr>
        <w:t xml:space="preserve"> el kell hagynia a Kórházat</w:t>
      </w:r>
      <w:r w:rsidRPr="00691962">
        <w:rPr>
          <w:b/>
        </w:rPr>
        <w:t xml:space="preserve">, </w:t>
      </w:r>
      <w:r w:rsidRPr="00691962">
        <w:rPr>
          <w:rStyle w:val="Kiemels2"/>
          <w:b w:val="0"/>
        </w:rPr>
        <w:t>minden esetben beszéljen a kezelő orvosával vagy az ügyeletes kollégájával.</w:t>
      </w:r>
    </w:p>
    <w:p w:rsidR="00916ED6" w:rsidRPr="00691962" w:rsidRDefault="00EF11DA" w:rsidP="00691962">
      <w:pPr>
        <w:pStyle w:val="NormlWeb"/>
        <w:numPr>
          <w:ilvl w:val="0"/>
          <w:numId w:val="28"/>
        </w:numPr>
        <w:spacing w:before="0" w:beforeAutospacing="0" w:after="0"/>
        <w:ind w:left="0" w:right="-194" w:hanging="425"/>
        <w:jc w:val="both"/>
      </w:pPr>
      <w:r w:rsidRPr="00691962">
        <w:t xml:space="preserve">Este 8 óra után az osztályokat elhagyni nem lehet. </w:t>
      </w:r>
    </w:p>
    <w:p w:rsidR="00916ED6" w:rsidRPr="00691962" w:rsidRDefault="00EF11DA" w:rsidP="00691962">
      <w:pPr>
        <w:pStyle w:val="NormlWeb"/>
        <w:numPr>
          <w:ilvl w:val="0"/>
          <w:numId w:val="28"/>
        </w:numPr>
        <w:spacing w:before="0" w:beforeAutospacing="0" w:after="0"/>
        <w:ind w:left="0" w:right="-194" w:hanging="425"/>
        <w:jc w:val="both"/>
      </w:pPr>
      <w:r w:rsidRPr="00691962">
        <w:t>A Frankel L</w:t>
      </w:r>
      <w:r w:rsidR="00532DA5" w:rsidRPr="00691962">
        <w:t>eó út</w:t>
      </w:r>
      <w:r w:rsidRPr="00691962">
        <w:t xml:space="preserve"> 17-19</w:t>
      </w:r>
      <w:r w:rsidR="00ED779A" w:rsidRPr="00691962">
        <w:t>.</w:t>
      </w:r>
      <w:r w:rsidRPr="00691962">
        <w:t xml:space="preserve"> sz. épü</w:t>
      </w:r>
      <w:r w:rsidR="00532DA5" w:rsidRPr="00691962">
        <w:t xml:space="preserve">let főportája este 8 és reggel </w:t>
      </w:r>
      <w:r w:rsidRPr="00691962">
        <w:t>6 óra között zárva van.</w:t>
      </w:r>
    </w:p>
    <w:p w:rsidR="00916ED6" w:rsidRPr="00691962" w:rsidRDefault="00EF11DA" w:rsidP="00691962">
      <w:pPr>
        <w:pStyle w:val="NormlWeb"/>
        <w:numPr>
          <w:ilvl w:val="0"/>
          <w:numId w:val="28"/>
        </w:numPr>
        <w:spacing w:before="0" w:beforeAutospacing="0" w:after="0"/>
        <w:ind w:left="0" w:right="-194" w:hanging="425"/>
        <w:jc w:val="both"/>
        <w:rPr>
          <w:rStyle w:val="Kiemels2"/>
          <w:b w:val="0"/>
          <w:bCs w:val="0"/>
        </w:rPr>
      </w:pPr>
      <w:r w:rsidRPr="00691962">
        <w:rPr>
          <w:b/>
        </w:rPr>
        <w:t xml:space="preserve">Ha segítségre van szüksége, </w:t>
      </w:r>
      <w:r w:rsidRPr="00691962">
        <w:rPr>
          <w:rStyle w:val="Kiemels2"/>
        </w:rPr>
        <w:t>a betegágynál elhelyezett nővérhívóval tudja értesíteni az ápolót.</w:t>
      </w:r>
    </w:p>
    <w:p w:rsidR="000F3D35" w:rsidRDefault="00EF11DA" w:rsidP="00691962">
      <w:pPr>
        <w:pStyle w:val="NormlWeb"/>
        <w:numPr>
          <w:ilvl w:val="0"/>
          <w:numId w:val="28"/>
        </w:numPr>
        <w:spacing w:before="0" w:beforeAutospacing="0" w:after="0"/>
        <w:ind w:left="0" w:right="-194" w:hanging="425"/>
        <w:jc w:val="both"/>
      </w:pPr>
      <w:r w:rsidRPr="00691962">
        <w:t xml:space="preserve">Tájékoztatjuk betegeinket, hogy a Budai Irgalmasrendi Kórház egyes osztályain gépi takarítás is folyik, amely fokozatosan balesetveszélyes művelet. Kérjük, hogy a gép takarítás ideje alatt lehetőleg a kórtermekben tartózkodjanak. </w:t>
      </w:r>
      <w:r w:rsidR="00916ED6" w:rsidRPr="00691962">
        <w:t>A f</w:t>
      </w:r>
      <w:r w:rsidRPr="00691962">
        <w:t>olyosó</w:t>
      </w:r>
      <w:r w:rsidR="00916ED6" w:rsidRPr="00691962">
        <w:t>k</w:t>
      </w:r>
      <w:r w:rsidRPr="00691962">
        <w:t>ra lépve figyeljenek a gépi takarító tevékenységre.</w:t>
      </w:r>
    </w:p>
    <w:p w:rsidR="00914FCA" w:rsidRPr="00691962" w:rsidRDefault="00914FCA" w:rsidP="00914FCA">
      <w:pPr>
        <w:pStyle w:val="NormlWeb"/>
        <w:spacing w:before="0" w:beforeAutospacing="0" w:after="0"/>
        <w:ind w:right="-194"/>
        <w:jc w:val="both"/>
      </w:pPr>
    </w:p>
    <w:p w:rsidR="00916ED6" w:rsidRPr="00691962" w:rsidRDefault="00EF11DA" w:rsidP="00691962">
      <w:pPr>
        <w:pStyle w:val="NormlWeb"/>
        <w:numPr>
          <w:ilvl w:val="0"/>
          <w:numId w:val="24"/>
        </w:numPr>
        <w:spacing w:before="0" w:beforeAutospacing="0" w:after="0"/>
        <w:ind w:left="284" w:right="-194"/>
        <w:jc w:val="both"/>
      </w:pPr>
      <w:r w:rsidRPr="00691962">
        <w:rPr>
          <w:b/>
          <w:bCs/>
        </w:rPr>
        <w:t>Étkezés:</w:t>
      </w:r>
      <w:r w:rsidRPr="00691962">
        <w:rPr>
          <w:rFonts w:ascii="TimesNewRomanPS-BoldMT" w:hAnsi="TimesNewRomanPS-BoldMT" w:cs="TimesNewRomanPS-BoldMT"/>
          <w:b/>
          <w:bCs/>
        </w:rPr>
        <w:t xml:space="preserve"> </w:t>
      </w:r>
    </w:p>
    <w:p w:rsidR="00916ED6" w:rsidRPr="00691962" w:rsidRDefault="00EF11DA" w:rsidP="00691962">
      <w:pPr>
        <w:pStyle w:val="NormlWeb"/>
        <w:numPr>
          <w:ilvl w:val="0"/>
          <w:numId w:val="30"/>
        </w:numPr>
        <w:spacing w:before="0" w:beforeAutospacing="0" w:after="0"/>
        <w:ind w:left="0" w:right="-194" w:hanging="357"/>
        <w:jc w:val="both"/>
      </w:pPr>
      <w:r w:rsidRPr="00691962">
        <w:rPr>
          <w:b/>
        </w:rPr>
        <w:t>Az étkezések biztosítása az érkezési nap ebédjétől a távozási nap reggelijéig terjed.</w:t>
      </w:r>
      <w:r w:rsidRPr="00691962">
        <w:t xml:space="preserve"> </w:t>
      </w:r>
    </w:p>
    <w:p w:rsidR="00916ED6" w:rsidRPr="00691962" w:rsidRDefault="00EF11DA" w:rsidP="00691962">
      <w:pPr>
        <w:pStyle w:val="NormlWeb"/>
        <w:numPr>
          <w:ilvl w:val="0"/>
          <w:numId w:val="30"/>
        </w:numPr>
        <w:spacing w:before="0" w:beforeAutospacing="0" w:after="0"/>
        <w:ind w:left="0" w:right="-194" w:hanging="357"/>
        <w:jc w:val="both"/>
      </w:pPr>
      <w:r w:rsidRPr="00691962">
        <w:t xml:space="preserve">Kórházunk, az orvosi előírásoknak megfelelő diétás étkezést biztosít az ápolás részeként. </w:t>
      </w:r>
    </w:p>
    <w:p w:rsidR="00916ED6" w:rsidRPr="00691962" w:rsidRDefault="00EF11DA" w:rsidP="00691962">
      <w:pPr>
        <w:pStyle w:val="NormlWeb"/>
        <w:numPr>
          <w:ilvl w:val="0"/>
          <w:numId w:val="30"/>
        </w:numPr>
        <w:spacing w:before="0" w:beforeAutospacing="0" w:after="0"/>
        <w:ind w:left="0" w:right="-194" w:hanging="357"/>
        <w:jc w:val="both"/>
      </w:pPr>
      <w:r w:rsidRPr="00691962">
        <w:t xml:space="preserve">Az étkezéssel kapcsolatos kérdéseit az ápolónak vagy kezelő orvosának jelezze, ők gondoskodik arról, hogy a dietetikus felkeresse Önt. </w:t>
      </w:r>
    </w:p>
    <w:p w:rsidR="00916ED6" w:rsidRPr="00691962" w:rsidRDefault="00EF11DA" w:rsidP="00691962">
      <w:pPr>
        <w:pStyle w:val="NormlWeb"/>
        <w:numPr>
          <w:ilvl w:val="0"/>
          <w:numId w:val="30"/>
        </w:numPr>
        <w:spacing w:before="0" w:beforeAutospacing="0" w:after="0"/>
        <w:ind w:left="0" w:right="-194" w:hanging="357"/>
        <w:jc w:val="both"/>
      </w:pPr>
      <w:r w:rsidRPr="00691962">
        <w:t xml:space="preserve">Járóképes betegek étkezése a kiírt időben a kijelölt étkezőhelyen, mozgásképtelen betegek étkeztetése a kórteremben történik. </w:t>
      </w:r>
    </w:p>
    <w:p w:rsidR="00916ED6" w:rsidRPr="00691962" w:rsidRDefault="00EF11DA" w:rsidP="00691962">
      <w:pPr>
        <w:pStyle w:val="NormlWeb"/>
        <w:numPr>
          <w:ilvl w:val="0"/>
          <w:numId w:val="30"/>
        </w:numPr>
        <w:spacing w:before="0" w:beforeAutospacing="0" w:after="0"/>
        <w:ind w:left="0" w:right="-194" w:hanging="357"/>
        <w:jc w:val="both"/>
      </w:pPr>
      <w:r w:rsidRPr="00691962">
        <w:t xml:space="preserve">Az élelmezés-biztonsági előírások figyelembevételével a tálalást követő két órán túl az ebéd nem fogyasztható, a szobából a maradékot, vagy az el nem fogyasztott ebédet elviszik. </w:t>
      </w:r>
    </w:p>
    <w:p w:rsidR="00916ED6" w:rsidRPr="00691962" w:rsidRDefault="00EF11DA" w:rsidP="00691962">
      <w:pPr>
        <w:pStyle w:val="NormlWeb"/>
        <w:numPr>
          <w:ilvl w:val="0"/>
          <w:numId w:val="30"/>
        </w:numPr>
        <w:spacing w:before="0" w:beforeAutospacing="0" w:after="0"/>
        <w:ind w:left="0" w:right="-194" w:hanging="357"/>
        <w:jc w:val="both"/>
      </w:pPr>
      <w:r w:rsidRPr="00691962">
        <w:t>Minden osztályon mikrohullámú ételmelegítő és hűtőszekrény áll rendelkezésre.</w:t>
      </w:r>
    </w:p>
    <w:p w:rsidR="00F80154" w:rsidRDefault="00EF11DA" w:rsidP="00691962">
      <w:pPr>
        <w:pStyle w:val="NormlWeb"/>
        <w:numPr>
          <w:ilvl w:val="0"/>
          <w:numId w:val="30"/>
        </w:numPr>
        <w:spacing w:before="0" w:beforeAutospacing="0" w:after="0"/>
        <w:ind w:left="0" w:right="-194" w:hanging="357"/>
        <w:jc w:val="both"/>
      </w:pPr>
      <w:r w:rsidRPr="00691962">
        <w:t>Élelmiszert kisebb mennyiségben, névvel, kórterem, ágyszám és dátummal ellátva a betegek számára biztosított hűtőszekrényben lehet tárolni. (A név és dátum nélküli élelmis</w:t>
      </w:r>
      <w:r w:rsidR="009B1685" w:rsidRPr="00691962">
        <w:t>zerek megsemmisítésre kerülnek.</w:t>
      </w:r>
    </w:p>
    <w:p w:rsidR="00914FCA" w:rsidRPr="00691962" w:rsidRDefault="00914FCA" w:rsidP="00914FCA">
      <w:pPr>
        <w:pStyle w:val="NormlWeb"/>
        <w:spacing w:before="0" w:beforeAutospacing="0" w:after="0"/>
        <w:ind w:right="-194"/>
        <w:jc w:val="both"/>
      </w:pPr>
    </w:p>
    <w:p w:rsidR="002D6DC3" w:rsidRPr="00691962" w:rsidRDefault="00EF11DA" w:rsidP="00691962">
      <w:pPr>
        <w:pStyle w:val="NormlWeb"/>
        <w:numPr>
          <w:ilvl w:val="0"/>
          <w:numId w:val="24"/>
        </w:numPr>
        <w:spacing w:before="0" w:beforeAutospacing="0" w:after="0"/>
        <w:ind w:left="284" w:right="-194"/>
        <w:jc w:val="both"/>
      </w:pPr>
      <w:r w:rsidRPr="00691962">
        <w:rPr>
          <w:b/>
          <w:bCs/>
        </w:rPr>
        <w:t>Dohányzás, szeszesital fogyasztás:</w:t>
      </w:r>
      <w:r w:rsidRPr="00691962">
        <w:t xml:space="preserve"> </w:t>
      </w:r>
    </w:p>
    <w:p w:rsidR="002D6DC3" w:rsidRPr="00691962" w:rsidRDefault="002D6DC3" w:rsidP="00691962">
      <w:pPr>
        <w:pStyle w:val="NormlWeb"/>
        <w:numPr>
          <w:ilvl w:val="0"/>
          <w:numId w:val="31"/>
        </w:numPr>
        <w:spacing w:before="0" w:beforeAutospacing="0" w:after="0"/>
        <w:ind w:left="0" w:right="-194"/>
        <w:jc w:val="both"/>
      </w:pPr>
      <w:r w:rsidRPr="00691962">
        <w:t>A</w:t>
      </w:r>
      <w:r w:rsidR="00EF11DA" w:rsidRPr="00691962">
        <w:t xml:space="preserve"> nem dohányzók védelméről szóló 1999. évi XLII. törvény értelmében a kórház területén, beleértve az udvart és a bejárati kapu 5 méteren belüli körzetét TILOS a dohányzás! </w:t>
      </w:r>
    </w:p>
    <w:p w:rsidR="00914FCA" w:rsidRDefault="00EF11DA" w:rsidP="00914FCA">
      <w:pPr>
        <w:pStyle w:val="NormlWeb"/>
        <w:numPr>
          <w:ilvl w:val="0"/>
          <w:numId w:val="31"/>
        </w:numPr>
        <w:spacing w:before="0" w:beforeAutospacing="0" w:after="0"/>
        <w:ind w:left="0" w:right="-194"/>
        <w:jc w:val="both"/>
      </w:pPr>
      <w:r w:rsidRPr="00691962">
        <w:t>Szeszesitalt behozni és fogyasztani tilos!</w:t>
      </w:r>
    </w:p>
    <w:p w:rsidR="00914FCA" w:rsidRPr="00691962" w:rsidRDefault="00914FCA" w:rsidP="00914FCA">
      <w:pPr>
        <w:pStyle w:val="NormlWeb"/>
        <w:spacing w:before="0" w:beforeAutospacing="0" w:after="0"/>
        <w:ind w:right="-194"/>
        <w:jc w:val="both"/>
      </w:pPr>
    </w:p>
    <w:p w:rsidR="002D6DC3" w:rsidRPr="00691962" w:rsidRDefault="00914FCA" w:rsidP="00691962">
      <w:pPr>
        <w:pStyle w:val="NormlWeb"/>
        <w:numPr>
          <w:ilvl w:val="0"/>
          <w:numId w:val="24"/>
        </w:numPr>
        <w:spacing w:before="0" w:beforeAutospacing="0" w:after="0"/>
        <w:ind w:left="284" w:right="-194"/>
        <w:jc w:val="both"/>
      </w:pPr>
      <w:r>
        <w:rPr>
          <w:b/>
          <w:bCs/>
        </w:rPr>
        <w:t>Tele</w:t>
      </w:r>
      <w:r w:rsidR="00EF11DA" w:rsidRPr="00691962">
        <w:rPr>
          <w:b/>
          <w:bCs/>
        </w:rPr>
        <w:t>vízió nézés, rádióhallgatás:</w:t>
      </w:r>
      <w:r w:rsidR="00EF11DA" w:rsidRPr="00691962">
        <w:t xml:space="preserve"> </w:t>
      </w:r>
    </w:p>
    <w:p w:rsidR="002D6DC3" w:rsidRPr="00691962" w:rsidRDefault="00EF11DA" w:rsidP="00691962">
      <w:pPr>
        <w:pStyle w:val="NormlWeb"/>
        <w:numPr>
          <w:ilvl w:val="0"/>
          <w:numId w:val="32"/>
        </w:numPr>
        <w:spacing w:before="0" w:beforeAutospacing="0" w:after="0"/>
        <w:ind w:left="0" w:right="-194"/>
        <w:jc w:val="both"/>
      </w:pPr>
      <w:r w:rsidRPr="00691962">
        <w:t xml:space="preserve">A betegek az osztályok társalgójában elhelyezett televíziót nézhetik, betegtársaik és a gyógyító munka zavarása nélkül. </w:t>
      </w:r>
    </w:p>
    <w:p w:rsidR="002D6DC3" w:rsidRPr="00691962" w:rsidRDefault="00EF11DA" w:rsidP="00691962">
      <w:pPr>
        <w:pStyle w:val="NormlWeb"/>
        <w:numPr>
          <w:ilvl w:val="0"/>
          <w:numId w:val="32"/>
        </w:numPr>
        <w:spacing w:before="0" w:beforeAutospacing="0" w:after="0"/>
        <w:ind w:left="0" w:right="-194"/>
        <w:jc w:val="both"/>
      </w:pPr>
      <w:r w:rsidRPr="00691962">
        <w:t>A folyosórészeken elhely</w:t>
      </w:r>
      <w:r w:rsidR="002D6DC3" w:rsidRPr="00691962">
        <w:t>e</w:t>
      </w:r>
      <w:r w:rsidRPr="00691962">
        <w:t>zett TV készülék délelőtti órákban, a csendes pihenő alatt és látogatási időben nem használható</w:t>
      </w:r>
      <w:r w:rsidR="002D6DC3" w:rsidRPr="00691962">
        <w:t>ak</w:t>
      </w:r>
      <w:r w:rsidRPr="00691962">
        <w:t xml:space="preserve">. </w:t>
      </w:r>
    </w:p>
    <w:p w:rsidR="002D6DC3" w:rsidRPr="00691962" w:rsidRDefault="00EF11DA" w:rsidP="00691962">
      <w:pPr>
        <w:pStyle w:val="NormlWeb"/>
        <w:numPr>
          <w:ilvl w:val="0"/>
          <w:numId w:val="32"/>
        </w:numPr>
        <w:spacing w:before="0" w:beforeAutospacing="0" w:after="0"/>
        <w:ind w:left="0" w:right="-194"/>
        <w:jc w:val="both"/>
      </w:pPr>
      <w:r w:rsidRPr="00691962">
        <w:t xml:space="preserve">A késő délutáni, esti műsoridő alatti TV-használat rendjét az osztályvezető főorvos határozza meg. </w:t>
      </w:r>
      <w:r w:rsidR="00920EC1" w:rsidRPr="00691962">
        <w:t xml:space="preserve">Televízió, vagy egyéb kép és hanghordozó eszköz behozatala, használata </w:t>
      </w:r>
      <w:r w:rsidRPr="00691962">
        <w:t xml:space="preserve">– egyéni elbírálás alapján – olyan fekvőbetegeknek engedélyezhető, akik a közös TV-szobába nem tudnának kimenni. </w:t>
      </w:r>
    </w:p>
    <w:p w:rsidR="002D6DC3" w:rsidRPr="00691962" w:rsidRDefault="00EF11DA" w:rsidP="00691962">
      <w:pPr>
        <w:pStyle w:val="NormlWeb"/>
        <w:numPr>
          <w:ilvl w:val="0"/>
          <w:numId w:val="32"/>
        </w:numPr>
        <w:spacing w:before="0" w:beforeAutospacing="0" w:after="0"/>
        <w:ind w:left="0" w:right="-194"/>
        <w:jc w:val="both"/>
      </w:pPr>
      <w:r w:rsidRPr="00691962">
        <w:t xml:space="preserve">Az engedélyt az osztály vezetője adja meg, amennyiben az érintett betegtársak is hozzájárulnak. </w:t>
      </w:r>
    </w:p>
    <w:p w:rsidR="002D6DC3" w:rsidRPr="00691962" w:rsidRDefault="00EF11DA" w:rsidP="00691962">
      <w:pPr>
        <w:pStyle w:val="NormlWeb"/>
        <w:numPr>
          <w:ilvl w:val="0"/>
          <w:numId w:val="32"/>
        </w:numPr>
        <w:spacing w:before="0" w:beforeAutospacing="0" w:after="0"/>
        <w:ind w:left="0" w:right="-194"/>
        <w:jc w:val="both"/>
      </w:pPr>
      <w:r w:rsidRPr="00691962">
        <w:t>A behozott készülékekért az Intézmény felelősséget nem vállal</w:t>
      </w:r>
    </w:p>
    <w:p w:rsidR="00F80154" w:rsidRDefault="002D6DC3" w:rsidP="00691962">
      <w:pPr>
        <w:pStyle w:val="NormlWeb"/>
        <w:numPr>
          <w:ilvl w:val="0"/>
          <w:numId w:val="32"/>
        </w:numPr>
        <w:spacing w:before="0" w:beforeAutospacing="0" w:after="0"/>
        <w:ind w:left="0" w:right="-194"/>
        <w:jc w:val="both"/>
      </w:pPr>
      <w:r w:rsidRPr="00691962">
        <w:t xml:space="preserve">Intézményünkben betegeink csak </w:t>
      </w:r>
      <w:r w:rsidR="00EF11DA" w:rsidRPr="00691962">
        <w:t>saját rádiójukat csak fülhallgatóval használhatják a betegtársak nyugalmának biztosítása érdekében.</w:t>
      </w:r>
    </w:p>
    <w:p w:rsidR="00914FCA" w:rsidRPr="00691962" w:rsidRDefault="00914FCA" w:rsidP="00914FCA">
      <w:pPr>
        <w:pStyle w:val="NormlWeb"/>
        <w:spacing w:before="0" w:beforeAutospacing="0" w:after="0"/>
        <w:ind w:right="-194"/>
        <w:jc w:val="both"/>
      </w:pPr>
    </w:p>
    <w:p w:rsidR="002D6DC3" w:rsidRPr="00691962" w:rsidRDefault="00EF11DA" w:rsidP="00691962">
      <w:pPr>
        <w:pStyle w:val="NormlWeb"/>
        <w:numPr>
          <w:ilvl w:val="0"/>
          <w:numId w:val="24"/>
        </w:numPr>
        <w:spacing w:before="0" w:beforeAutospacing="0" w:after="0"/>
        <w:ind w:left="284" w:right="-194"/>
        <w:jc w:val="both"/>
      </w:pPr>
      <w:r w:rsidRPr="00691962">
        <w:rPr>
          <w:b/>
          <w:bCs/>
        </w:rPr>
        <w:t xml:space="preserve">Kapcsolattartás: </w:t>
      </w:r>
    </w:p>
    <w:p w:rsidR="002D6DC3" w:rsidRPr="00691962" w:rsidRDefault="00EF11DA" w:rsidP="00691962">
      <w:pPr>
        <w:pStyle w:val="NormlWeb"/>
        <w:numPr>
          <w:ilvl w:val="0"/>
          <w:numId w:val="35"/>
        </w:numPr>
        <w:spacing w:before="0" w:beforeAutospacing="0" w:after="0"/>
        <w:ind w:left="0" w:right="-194"/>
        <w:jc w:val="both"/>
      </w:pPr>
      <w:r w:rsidRPr="00691962">
        <w:t>A hozzátartozók telefonon érdeklődhetnek az Ön állapotáról, illetve a fennjáró betegeket telefonhoz hívják. Kivételt képez</w:t>
      </w:r>
      <w:r w:rsidR="002D6DC3" w:rsidRPr="00691962">
        <w:t xml:space="preserve">, ha </w:t>
      </w:r>
      <w:r w:rsidRPr="00691962">
        <w:t>rendkívüli eset</w:t>
      </w:r>
      <w:r w:rsidR="002D6DC3" w:rsidRPr="00691962">
        <w:t xml:space="preserve"> ál fenn</w:t>
      </w:r>
      <w:r w:rsidRPr="00691962">
        <w:t>.</w:t>
      </w:r>
    </w:p>
    <w:p w:rsidR="002D6DC3" w:rsidRPr="00691962" w:rsidRDefault="00EF11DA" w:rsidP="00691962">
      <w:pPr>
        <w:pStyle w:val="NormlWeb"/>
        <w:numPr>
          <w:ilvl w:val="0"/>
          <w:numId w:val="35"/>
        </w:numPr>
        <w:spacing w:before="0" w:beforeAutospacing="0" w:after="0"/>
        <w:ind w:left="0" w:right="-194"/>
        <w:jc w:val="both"/>
      </w:pPr>
      <w:r w:rsidRPr="00691962">
        <w:t xml:space="preserve">Telefonon - ha a beteg hozzájárult- csak általános állapotáról adhatunk tájékoztatást az orvosi titoktartás miatt. </w:t>
      </w:r>
    </w:p>
    <w:p w:rsidR="002D6DC3" w:rsidRPr="00691962" w:rsidRDefault="00EF11DA" w:rsidP="00691962">
      <w:pPr>
        <w:pStyle w:val="NormlWeb"/>
        <w:numPr>
          <w:ilvl w:val="0"/>
          <w:numId w:val="35"/>
        </w:numPr>
        <w:spacing w:before="0" w:beforeAutospacing="0" w:after="0"/>
        <w:ind w:left="0" w:right="-194"/>
        <w:jc w:val="both"/>
      </w:pPr>
      <w:r w:rsidRPr="00691962">
        <w:t xml:space="preserve">A beteg vagy az általa megjelölt személy a betegség lefolyásáról személyes felvilágosítást a kezelő orvostól kérhet. </w:t>
      </w:r>
    </w:p>
    <w:p w:rsidR="00F80154" w:rsidRDefault="00EF11DA" w:rsidP="00691962">
      <w:pPr>
        <w:pStyle w:val="NormlWeb"/>
        <w:numPr>
          <w:ilvl w:val="0"/>
          <w:numId w:val="35"/>
        </w:numPr>
        <w:spacing w:before="0" w:beforeAutospacing="0" w:after="0"/>
        <w:ind w:left="0" w:right="-194"/>
        <w:jc w:val="both"/>
      </w:pPr>
      <w:r w:rsidRPr="00691962">
        <w:t>Kiskorú vagy cselekvőképtelen beteg esetében az egészségügyi törvény szerinti legközelebbi hozzátartozó kérhet és kaphat felvilágosítást.</w:t>
      </w:r>
    </w:p>
    <w:p w:rsidR="00914FCA" w:rsidRPr="00691962" w:rsidRDefault="00914FCA" w:rsidP="00914FCA">
      <w:pPr>
        <w:pStyle w:val="NormlWeb"/>
        <w:spacing w:before="0" w:beforeAutospacing="0" w:after="0"/>
        <w:ind w:right="-194"/>
        <w:jc w:val="both"/>
      </w:pPr>
    </w:p>
    <w:p w:rsidR="00DA16AF" w:rsidRPr="00691962" w:rsidRDefault="00EF11DA" w:rsidP="00691962">
      <w:pPr>
        <w:pStyle w:val="NormlWeb"/>
        <w:numPr>
          <w:ilvl w:val="0"/>
          <w:numId w:val="24"/>
        </w:numPr>
        <w:spacing w:before="0" w:beforeAutospacing="0" w:after="0"/>
        <w:ind w:left="284" w:right="-194"/>
        <w:jc w:val="both"/>
      </w:pPr>
      <w:r w:rsidRPr="00691962">
        <w:rPr>
          <w:b/>
          <w:bCs/>
        </w:rPr>
        <w:t xml:space="preserve">Látogatási rend: </w:t>
      </w:r>
    </w:p>
    <w:p w:rsidR="00EF11DA" w:rsidRPr="00691962" w:rsidRDefault="00EF11DA" w:rsidP="00691962">
      <w:pPr>
        <w:pStyle w:val="NormlWeb"/>
        <w:numPr>
          <w:ilvl w:val="0"/>
          <w:numId w:val="37"/>
        </w:numPr>
        <w:spacing w:before="0" w:beforeAutospacing="0" w:after="0"/>
        <w:ind w:left="0" w:right="-194"/>
        <w:jc w:val="both"/>
      </w:pPr>
      <w:r w:rsidRPr="00691962">
        <w:t xml:space="preserve">Fennjáró betegek hozzátartozóikat, látogatóikat az osztályon kijelölt helyen fogadhatják. Fekvőbetegek látogatása a kórteremben történik. Egy betegnél egyszerre lehetőség szerint csak két látogató tartózkodjon. </w:t>
      </w:r>
      <w:r w:rsidRPr="00691962">
        <w:rPr>
          <w:u w:val="single"/>
        </w:rPr>
        <w:t>A beteg ágyára a fertőzések elkerülése céljából látogatók ne üljenek!</w:t>
      </w:r>
      <w:r w:rsidR="009B1685" w:rsidRPr="00691962">
        <w:t xml:space="preserve"> </w:t>
      </w:r>
      <w:r w:rsidRPr="00691962">
        <w:t xml:space="preserve">Gyermeke egészsége és a többi betegtárs nyugalma érdekében javasoljuk, hogy </w:t>
      </w:r>
      <w:r w:rsidRPr="00691962">
        <w:rPr>
          <w:b/>
        </w:rPr>
        <w:t>kiskorúak</w:t>
      </w:r>
      <w:r w:rsidRPr="00691962">
        <w:t xml:space="preserve"> csak kivételes esetben látogassanak beteget, ilyenkor kérjük a szülőket a fokozott felügyeletre és a higiéniás óvórendszabályok betartására.</w:t>
      </w:r>
      <w:r w:rsidR="009B1685" w:rsidRPr="00691962">
        <w:t xml:space="preserve"> </w:t>
      </w:r>
      <w:r w:rsidRPr="00691962">
        <w:t>Súlyos állapotú betegek esetén, ha a hozzátartozó a beteg mellett kíván tartózkodni, erre vonatkozó kérését az osztályvezető főorvosnak kell jeleznie. Az osztályvezető főorvos működési rendben foglaltak szerint biztosítja a beteg melletti benntartózkodást.</w:t>
      </w:r>
    </w:p>
    <w:p w:rsidR="00F80154" w:rsidRDefault="00EF11DA" w:rsidP="00691962">
      <w:pPr>
        <w:pStyle w:val="NormlWeb"/>
        <w:numPr>
          <w:ilvl w:val="0"/>
          <w:numId w:val="37"/>
        </w:numPr>
        <w:spacing w:before="0" w:beforeAutospacing="0" w:after="0"/>
        <w:ind w:left="0" w:right="-194"/>
        <w:jc w:val="both"/>
      </w:pPr>
      <w:r w:rsidRPr="00691962">
        <w:rPr>
          <w:b/>
        </w:rPr>
        <w:t xml:space="preserve">Beteglátogatás időpontja: </w:t>
      </w:r>
      <w:r w:rsidRPr="00691962">
        <w:t>A látogatás általánosan 8 és 20 óra között lehetséges</w:t>
      </w:r>
      <w:r w:rsidRPr="00691962">
        <w:rPr>
          <w:b/>
        </w:rPr>
        <w:t xml:space="preserve">. </w:t>
      </w:r>
      <w:r w:rsidRPr="00691962">
        <w:t>Előfordulhat, hogy egyes speciális tevékenységű osztályok (Intenzív Osztály, Kardiológia Őrző) esetén a látogatást átmenetileg korlátozni kell, például speciális beavatkozások elvégzésének időtartamára. A felvételkor az adott osztályon tájékoztatják Önt a látogatás időpontjáról. 20</w:t>
      </w:r>
      <w:r w:rsidR="00532DA5" w:rsidRPr="00691962">
        <w:rPr>
          <w:vertAlign w:val="superscript"/>
        </w:rPr>
        <w:t xml:space="preserve"> </w:t>
      </w:r>
      <w:r w:rsidRPr="00691962">
        <w:t>óra után látogatási céllal az I</w:t>
      </w:r>
      <w:r w:rsidR="00DA16AF" w:rsidRPr="00691962">
        <w:t>ntézetben tartózkodni nem lehet.</w:t>
      </w:r>
    </w:p>
    <w:p w:rsidR="00914FCA" w:rsidRPr="00691962" w:rsidRDefault="00914FCA" w:rsidP="00914FCA">
      <w:pPr>
        <w:pStyle w:val="NormlWeb"/>
        <w:spacing w:before="0" w:beforeAutospacing="0" w:after="0"/>
        <w:ind w:right="-194"/>
        <w:jc w:val="both"/>
      </w:pPr>
    </w:p>
    <w:p w:rsidR="00DA16AF" w:rsidRPr="00691962" w:rsidRDefault="00EF11DA" w:rsidP="00691962">
      <w:pPr>
        <w:pStyle w:val="NormlWeb"/>
        <w:numPr>
          <w:ilvl w:val="0"/>
          <w:numId w:val="24"/>
        </w:numPr>
        <w:spacing w:before="0" w:beforeAutospacing="0" w:after="0"/>
        <w:ind w:left="284" w:right="-194"/>
        <w:jc w:val="both"/>
      </w:pPr>
      <w:r w:rsidRPr="00691962">
        <w:rPr>
          <w:b/>
          <w:bCs/>
        </w:rPr>
        <w:t>Lelkigondozó Szolgálat</w:t>
      </w:r>
      <w:r w:rsidR="00DA16AF" w:rsidRPr="00691962">
        <w:rPr>
          <w:b/>
          <w:bCs/>
        </w:rPr>
        <w:t>:</w:t>
      </w:r>
      <w:r w:rsidRPr="00691962">
        <w:rPr>
          <w:bCs/>
        </w:rPr>
        <w:t xml:space="preserve"> </w:t>
      </w:r>
    </w:p>
    <w:p w:rsidR="00914FCA" w:rsidRDefault="00EF11DA" w:rsidP="00691962">
      <w:pPr>
        <w:pStyle w:val="NormlWeb"/>
        <w:spacing w:before="0" w:beforeAutospacing="0" w:after="0"/>
        <w:ind w:right="-194"/>
        <w:jc w:val="both"/>
        <w:rPr>
          <w:lang w:eastAsia="ar-SA"/>
        </w:rPr>
      </w:pPr>
      <w:r w:rsidRPr="00691962">
        <w:rPr>
          <w:bCs/>
        </w:rPr>
        <w:t>Intézetünkben szakképzett lelkigondozók végzik, betegeink és hozzátartozóik, valamint munkatársaink lelki, spirituális támogatását</w:t>
      </w:r>
      <w:r w:rsidR="008043B0" w:rsidRPr="00691962">
        <w:rPr>
          <w:bCs/>
        </w:rPr>
        <w:t xml:space="preserve">, akik </w:t>
      </w:r>
      <w:r w:rsidR="008043B0" w:rsidRPr="00691962">
        <w:rPr>
          <w:lang w:eastAsia="ar-SA"/>
        </w:rPr>
        <w:t>hétköznap 8-16 óráig a nővérek segítségével érhetőek el.</w:t>
      </w:r>
      <w:r w:rsidR="009B1685" w:rsidRPr="00691962">
        <w:rPr>
          <w:lang w:eastAsia="ar-SA"/>
        </w:rPr>
        <w:t xml:space="preserve"> </w:t>
      </w:r>
      <w:r w:rsidRPr="00691962">
        <w:rPr>
          <w:lang w:eastAsia="ar-SA"/>
        </w:rPr>
        <w:t>Katolikus beteg</w:t>
      </w:r>
      <w:r w:rsidR="00154D3C" w:rsidRPr="00691962">
        <w:rPr>
          <w:lang w:eastAsia="ar-SA"/>
        </w:rPr>
        <w:t>e</w:t>
      </w:r>
      <w:r w:rsidRPr="00691962">
        <w:rPr>
          <w:lang w:eastAsia="ar-SA"/>
        </w:rPr>
        <w:t>inket személyiségük szabadságát tiszteletben tartva segítik a gyógyulást hozó szentségek befogadásában. Református és evangélikus felekezetű testvérek részére is megszervezték a saját egyházuk általi istentiszteletek rendjét. Az istentiszteletek rendjéről az osztályon tájékozódhat.</w:t>
      </w:r>
      <w:r w:rsidR="009B1685" w:rsidRPr="00691962">
        <w:rPr>
          <w:lang w:eastAsia="ar-SA"/>
        </w:rPr>
        <w:t xml:space="preserve"> </w:t>
      </w:r>
      <w:r w:rsidR="00B04DE7" w:rsidRPr="00691962">
        <w:rPr>
          <w:lang w:eastAsia="ar-SA"/>
        </w:rPr>
        <w:t>A nyilvántartott egyházakhoz és vallási tevékenységet végző egyesületekhez tartozó betegek számára biztosítjuk a vallásgyakorlás lehetőségét.</w:t>
      </w:r>
    </w:p>
    <w:p w:rsidR="00914FCA" w:rsidRPr="00691962" w:rsidRDefault="00914FCA" w:rsidP="00691962">
      <w:pPr>
        <w:pStyle w:val="NormlWeb"/>
        <w:spacing w:before="0" w:beforeAutospacing="0" w:after="0"/>
        <w:ind w:right="-194"/>
        <w:jc w:val="both"/>
        <w:rPr>
          <w:lang w:eastAsia="ar-SA"/>
        </w:rPr>
      </w:pPr>
    </w:p>
    <w:p w:rsidR="00DA16AF" w:rsidRPr="00691962" w:rsidRDefault="00EF11DA" w:rsidP="00691962">
      <w:pPr>
        <w:pStyle w:val="NormlWeb"/>
        <w:numPr>
          <w:ilvl w:val="0"/>
          <w:numId w:val="24"/>
        </w:numPr>
        <w:spacing w:before="0" w:beforeAutospacing="0" w:after="0"/>
        <w:ind w:left="284" w:right="-194"/>
        <w:jc w:val="both"/>
        <w:rPr>
          <w:b/>
        </w:rPr>
      </w:pPr>
      <w:r w:rsidRPr="00691962">
        <w:rPr>
          <w:b/>
          <w:bCs/>
        </w:rPr>
        <w:t>Elbocsátás:</w:t>
      </w:r>
      <w:r w:rsidRPr="00691962">
        <w:rPr>
          <w:b/>
        </w:rPr>
        <w:t xml:space="preserve"> </w:t>
      </w:r>
    </w:p>
    <w:p w:rsidR="00F80154" w:rsidRDefault="00EF11DA" w:rsidP="00691962">
      <w:pPr>
        <w:ind w:right="-194"/>
        <w:jc w:val="both"/>
      </w:pPr>
      <w:r w:rsidRPr="00691962">
        <w:t xml:space="preserve">Tájékoztatjuk Önt, hogy </w:t>
      </w:r>
      <w:r w:rsidRPr="00691962">
        <w:rPr>
          <w:b/>
        </w:rPr>
        <w:t>az elbocsátás napján csak a reggeli étkezést tudjuk biztosítani</w:t>
      </w:r>
      <w:r w:rsidRPr="00691962">
        <w:t>. A kórházból naponta, osztályonként változó időpontban van hazabocsátás, melynek időpontjáról a beteget kezelőorvosa értesíti. A betegnek az ágyat lehetőség szerint, délelőtt 10 óráig át kell adnia.</w:t>
      </w:r>
      <w:r w:rsidR="009B1685" w:rsidRPr="00691962">
        <w:t xml:space="preserve"> </w:t>
      </w:r>
      <w:r w:rsidRPr="00691962">
        <w:t xml:space="preserve">Elbocsátáskor a használatra kapott kórházi eszközöket (hőmérő, kórházi textília, stb.) az osztályos nővérnek vissza kell adnia, az esetleges hiányokat a kórház részére meg kell téríteni. </w:t>
      </w:r>
    </w:p>
    <w:p w:rsidR="00914FCA" w:rsidRPr="00691962" w:rsidRDefault="00914FCA" w:rsidP="00691962">
      <w:pPr>
        <w:ind w:right="-194"/>
        <w:jc w:val="both"/>
      </w:pPr>
    </w:p>
    <w:p w:rsidR="00F80154" w:rsidRPr="00691962" w:rsidRDefault="00EF11DA" w:rsidP="00691962">
      <w:pPr>
        <w:pStyle w:val="NormlWeb"/>
        <w:numPr>
          <w:ilvl w:val="0"/>
          <w:numId w:val="24"/>
        </w:numPr>
        <w:spacing w:before="0" w:beforeAutospacing="0" w:after="0"/>
        <w:ind w:left="284" w:right="-194"/>
        <w:jc w:val="both"/>
      </w:pPr>
      <w:r w:rsidRPr="00691962">
        <w:rPr>
          <w:b/>
          <w:bCs/>
        </w:rPr>
        <w:t xml:space="preserve">Panaszok kezelése: </w:t>
      </w:r>
    </w:p>
    <w:p w:rsidR="00F80154" w:rsidRDefault="00EF11DA" w:rsidP="00691962">
      <w:pPr>
        <w:pStyle w:val="NormlWeb"/>
        <w:spacing w:before="0" w:beforeAutospacing="0" w:after="0"/>
        <w:ind w:right="-194"/>
        <w:jc w:val="both"/>
      </w:pPr>
      <w:r w:rsidRPr="00691962">
        <w:t>Az orvosi vizsgálatokkal, a gyógykezeléssel, az ápolással, az étkezéssel és általában az ellátással, az intézeti körülményekkel, valamint a Házirenddel kapcsolatos kéréseit, észrevételeit, panaszait kérjük, közölje kezelőorvosával. Amennyiben nem kap megnyugtató választ, akkor sorrendben az osztályvezető főorvoshoz (helyettese), főigazgató főorvoshoz (helyettese) ápolási igazgatóhoz fordulhat, továbbá intézetünk Etikai Bizottsága is felkereshető. Ha panasza nem nyer elintézést, a betegjogi képviselőhöz is fordulhat.</w:t>
      </w:r>
    </w:p>
    <w:p w:rsidR="00914FCA" w:rsidRPr="00691962" w:rsidRDefault="00914FCA" w:rsidP="00691962">
      <w:pPr>
        <w:pStyle w:val="NormlWeb"/>
        <w:spacing w:before="0" w:beforeAutospacing="0" w:after="0"/>
        <w:ind w:right="-194"/>
        <w:jc w:val="both"/>
      </w:pPr>
    </w:p>
    <w:p w:rsidR="00F80154" w:rsidRPr="00691962" w:rsidRDefault="00EF11DA" w:rsidP="00691962">
      <w:pPr>
        <w:pStyle w:val="NormlWeb"/>
        <w:numPr>
          <w:ilvl w:val="0"/>
          <w:numId w:val="24"/>
        </w:numPr>
        <w:spacing w:before="0" w:beforeAutospacing="0" w:after="0"/>
        <w:ind w:left="284" w:right="-194"/>
        <w:jc w:val="both"/>
      </w:pPr>
      <w:r w:rsidRPr="00691962">
        <w:rPr>
          <w:b/>
          <w:bCs/>
        </w:rPr>
        <w:t>Betegjogi képviselő:</w:t>
      </w:r>
      <w:r w:rsidRPr="00691962">
        <w:t xml:space="preserve"> </w:t>
      </w:r>
    </w:p>
    <w:p w:rsidR="00F80154" w:rsidRDefault="00EF11DA" w:rsidP="00691962">
      <w:pPr>
        <w:pStyle w:val="NormlWeb"/>
        <w:spacing w:before="0" w:beforeAutospacing="0" w:after="0"/>
        <w:ind w:right="-194"/>
        <w:jc w:val="both"/>
        <w:rPr>
          <w:bCs/>
        </w:rPr>
      </w:pPr>
      <w:r w:rsidRPr="00691962">
        <w:t xml:space="preserve">Neve és </w:t>
      </w:r>
      <w:r w:rsidRPr="00691962">
        <w:rPr>
          <w:bCs/>
        </w:rPr>
        <w:t>elérhetősége minden osztályon megtalálható.</w:t>
      </w:r>
    </w:p>
    <w:p w:rsidR="00914FCA" w:rsidRPr="00691962" w:rsidRDefault="00914FCA" w:rsidP="00691962">
      <w:pPr>
        <w:pStyle w:val="NormlWeb"/>
        <w:spacing w:before="0" w:beforeAutospacing="0" w:after="0"/>
        <w:ind w:right="-194"/>
        <w:jc w:val="both"/>
        <w:rPr>
          <w:bCs/>
        </w:rPr>
      </w:pPr>
    </w:p>
    <w:p w:rsidR="007232D8" w:rsidRPr="00691962" w:rsidRDefault="00EF11DA" w:rsidP="00691962">
      <w:pPr>
        <w:pStyle w:val="NormlWeb"/>
        <w:numPr>
          <w:ilvl w:val="0"/>
          <w:numId w:val="24"/>
        </w:numPr>
        <w:spacing w:before="0" w:beforeAutospacing="0" w:after="0"/>
        <w:ind w:left="284" w:right="-194"/>
        <w:jc w:val="both"/>
      </w:pPr>
      <w:r w:rsidRPr="00691962">
        <w:rPr>
          <w:rStyle w:val="Kiemels2"/>
        </w:rPr>
        <w:t>Járóbetegekre vonatkozó külön szabályok:</w:t>
      </w:r>
      <w:r w:rsidRPr="00691962">
        <w:t xml:space="preserve"> </w:t>
      </w:r>
    </w:p>
    <w:p w:rsidR="00EF11DA" w:rsidRPr="00691962" w:rsidRDefault="00EF11DA" w:rsidP="00691962">
      <w:pPr>
        <w:pStyle w:val="NormlWeb"/>
        <w:spacing w:before="0" w:beforeAutospacing="0" w:after="0"/>
        <w:ind w:right="-194"/>
        <w:jc w:val="both"/>
      </w:pPr>
      <w:r w:rsidRPr="00691962">
        <w:lastRenderedPageBreak/>
        <w:t xml:space="preserve">A Kórházon belül járóbeteg ellátást nyújtó szervezeti egységek (ambulanciák) rendelési idejüknek megfelelően, de általában 8 és 16 óra között biztosítják a betegek ellátását. Pihenőnapokon és munkaszüneti napokon kizárólag sürgősségi ellátás igénybevételére van lehetőség. </w:t>
      </w:r>
    </w:p>
    <w:p w:rsidR="00EF11DA" w:rsidRPr="00691962" w:rsidRDefault="00EF11DA" w:rsidP="00691962">
      <w:pPr>
        <w:pStyle w:val="NormlWeb"/>
        <w:spacing w:before="0" w:beforeAutospacing="0" w:after="0"/>
        <w:ind w:right="-194"/>
        <w:jc w:val="both"/>
        <w:rPr>
          <w:b/>
        </w:rPr>
      </w:pPr>
      <w:r w:rsidRPr="00691962">
        <w:rPr>
          <w:b/>
        </w:rPr>
        <w:t>A felvételhez szükséges alapvető okmányok, dokumentumok:</w:t>
      </w:r>
    </w:p>
    <w:p w:rsidR="00EF11DA" w:rsidRPr="00691962" w:rsidRDefault="00EF11DA" w:rsidP="00691962">
      <w:pPr>
        <w:pStyle w:val="NormlWeb"/>
        <w:spacing w:before="0" w:beforeAutospacing="0" w:after="0"/>
        <w:ind w:right="-194"/>
        <w:jc w:val="both"/>
      </w:pPr>
      <w:r w:rsidRPr="00691962">
        <w:t>o  Személyazonosító adatokat tartalmazó igazolvány</w:t>
      </w:r>
    </w:p>
    <w:p w:rsidR="00EF11DA" w:rsidRPr="00691962" w:rsidRDefault="00EF11DA" w:rsidP="00691962">
      <w:pPr>
        <w:pStyle w:val="NormlWeb"/>
        <w:spacing w:before="0" w:beforeAutospacing="0" w:after="0"/>
        <w:ind w:right="-194"/>
        <w:jc w:val="both"/>
      </w:pPr>
      <w:r w:rsidRPr="00691962">
        <w:t>o  lakcímkártya (új típusú személyi igazolvány esetén)</w:t>
      </w:r>
    </w:p>
    <w:p w:rsidR="00EF11DA" w:rsidRPr="00691962" w:rsidRDefault="00EF11DA" w:rsidP="00691962">
      <w:pPr>
        <w:pStyle w:val="NormlWeb"/>
        <w:spacing w:before="0" w:beforeAutospacing="0" w:after="0"/>
        <w:ind w:right="-194"/>
        <w:jc w:val="both"/>
      </w:pPr>
      <w:r w:rsidRPr="00691962">
        <w:t>o  TAJ-kártya,</w:t>
      </w:r>
    </w:p>
    <w:p w:rsidR="00EF11DA" w:rsidRPr="00691962" w:rsidRDefault="00EF11DA" w:rsidP="00691962">
      <w:pPr>
        <w:pStyle w:val="NormlWeb"/>
        <w:numPr>
          <w:ilvl w:val="1"/>
          <w:numId w:val="22"/>
        </w:numPr>
        <w:tabs>
          <w:tab w:val="clear" w:pos="1440"/>
        </w:tabs>
        <w:spacing w:before="0" w:beforeAutospacing="0" w:after="0"/>
        <w:ind w:left="284" w:right="-194" w:hanging="306"/>
        <w:jc w:val="both"/>
      </w:pPr>
      <w:r w:rsidRPr="00691962">
        <w:t>külföldi állampolgárok esetén útlevél (amennyiben van, európai egészségbiztosítási kártya - EUCARD)</w:t>
      </w:r>
    </w:p>
    <w:p w:rsidR="00EF11DA" w:rsidRPr="00691962" w:rsidRDefault="00EF11DA" w:rsidP="00691962">
      <w:pPr>
        <w:pStyle w:val="NormlWeb"/>
        <w:numPr>
          <w:ilvl w:val="1"/>
          <w:numId w:val="22"/>
        </w:numPr>
        <w:tabs>
          <w:tab w:val="clear" w:pos="1440"/>
        </w:tabs>
        <w:spacing w:before="0" w:beforeAutospacing="0" w:after="0"/>
        <w:ind w:left="284" w:right="-194" w:hanging="306"/>
        <w:jc w:val="both"/>
      </w:pPr>
      <w:r w:rsidRPr="00691962">
        <w:t>beutaló, mely az alábbi szakellátásokon történő megjelenéshez nem szükséges:</w:t>
      </w:r>
      <w:r w:rsidR="009B1685" w:rsidRPr="00691962">
        <w:t xml:space="preserve"> </w:t>
      </w:r>
      <w:r w:rsidRPr="00691962">
        <w:t>Nőgyógyászat,</w:t>
      </w:r>
      <w:r w:rsidR="009B1685" w:rsidRPr="00691962">
        <w:t xml:space="preserve"> </w:t>
      </w:r>
      <w:r w:rsidRPr="00691962">
        <w:t>Urológia,</w:t>
      </w:r>
      <w:r w:rsidR="009B1685" w:rsidRPr="00691962">
        <w:t xml:space="preserve"> </w:t>
      </w:r>
      <w:r w:rsidRPr="00691962">
        <w:t>Fül-, Orr-, Gégészet,</w:t>
      </w:r>
      <w:r w:rsidR="009B1685" w:rsidRPr="00691962">
        <w:t xml:space="preserve"> </w:t>
      </w:r>
      <w:r w:rsidRPr="00691962">
        <w:t>Szemészet,</w:t>
      </w:r>
      <w:r w:rsidR="00691962" w:rsidRPr="00691962">
        <w:t xml:space="preserve"> </w:t>
      </w:r>
      <w:r w:rsidRPr="00691962">
        <w:t>Sebészet,</w:t>
      </w:r>
    </w:p>
    <w:p w:rsidR="00EF11DA" w:rsidRPr="00691962" w:rsidRDefault="00EF11DA" w:rsidP="00691962">
      <w:pPr>
        <w:pStyle w:val="NormlWeb"/>
        <w:spacing w:before="0" w:beforeAutospacing="0" w:after="0"/>
        <w:ind w:left="284" w:right="-194"/>
        <w:jc w:val="both"/>
      </w:pPr>
      <w:r w:rsidRPr="00691962">
        <w:t>Ambulanciáinkon a visszatérő betegeinket fogadjuk részint előjegyzés alapján. Diagnosztikai egységeinkben, a betegfogadási időben fogadunk betegeket részint előjegyzés szerint.</w:t>
      </w:r>
      <w:r w:rsidR="009B1685" w:rsidRPr="00691962">
        <w:t xml:space="preserve"> </w:t>
      </w:r>
      <w:r w:rsidRPr="00691962">
        <w:t>Az előzetes időpont egyeztetés alapján érkező betegek ellátása elsődleges, azonban kivételt képeznek a sürgős, azonnali ellátást igénylő betegek, a mentőszolgálat által szállított betegek, valamint az egészségügyi dolgozók ellátásai.</w:t>
      </w:r>
      <w:r w:rsidR="009B1685" w:rsidRPr="00691962">
        <w:t xml:space="preserve"> </w:t>
      </w:r>
      <w:r w:rsidRPr="00691962">
        <w:t>A Kórház épületeiben nincs lehetőség a járóbetegek vagyontárgyainak, ruházatának őrzésére. Erre tekintettel kérjük, hogy értéktárgyaikat a vizsgálatok alkalmával vigyék magukkal, valamint azok megóvására a lehető legnagyobb figyelmet fordítsanak!</w:t>
      </w:r>
    </w:p>
    <w:p w:rsidR="007232D8" w:rsidRDefault="00EF11DA" w:rsidP="00691962">
      <w:pPr>
        <w:pStyle w:val="NormlWeb"/>
        <w:spacing w:before="0" w:beforeAutospacing="0" w:after="0"/>
        <w:ind w:left="284" w:right="-194"/>
        <w:jc w:val="both"/>
      </w:pPr>
      <w:r w:rsidRPr="00691962">
        <w:t>Az ellátás kapcsán felmerülő térítési díjakról az egészségügyi ellátó személyzettől kap a vizsgálatot megelőzően felvilágosítást.</w:t>
      </w:r>
    </w:p>
    <w:p w:rsidR="00914FCA" w:rsidRPr="00691962" w:rsidRDefault="00914FCA" w:rsidP="00691962">
      <w:pPr>
        <w:pStyle w:val="NormlWeb"/>
        <w:spacing w:before="0" w:beforeAutospacing="0" w:after="0"/>
        <w:ind w:left="284" w:right="-194"/>
        <w:jc w:val="both"/>
      </w:pPr>
    </w:p>
    <w:p w:rsidR="007232D8" w:rsidRPr="00691962" w:rsidRDefault="00EF11DA" w:rsidP="00691962">
      <w:pPr>
        <w:pStyle w:val="NormlWeb"/>
        <w:numPr>
          <w:ilvl w:val="0"/>
          <w:numId w:val="24"/>
        </w:numPr>
        <w:spacing w:before="0" w:beforeAutospacing="0" w:after="0"/>
        <w:ind w:left="142" w:right="-194"/>
        <w:jc w:val="both"/>
        <w:rPr>
          <w:b/>
        </w:rPr>
      </w:pPr>
      <w:r w:rsidRPr="00691962">
        <w:rPr>
          <w:b/>
        </w:rPr>
        <w:t xml:space="preserve">A Házirend be nem tartásának következményei: </w:t>
      </w:r>
    </w:p>
    <w:p w:rsidR="00EF11DA" w:rsidRPr="00691962" w:rsidRDefault="00EF11DA" w:rsidP="00691962">
      <w:pPr>
        <w:pStyle w:val="NormlWeb"/>
        <w:spacing w:before="0" w:beforeAutospacing="0" w:after="0"/>
        <w:ind w:right="-194"/>
        <w:jc w:val="both"/>
      </w:pPr>
      <w:r w:rsidRPr="00691962">
        <w:t>Jelen Házirend betartására az intézmény zavartalan működése és a hatékony betegellátás megvalósítás érdekében van szükség. Amennyiben a fenti rendelkezéseket nem tartják be, úgy a Kórház jogosult a biztonsági szolgálat közreműködését igénybe venni.</w:t>
      </w:r>
    </w:p>
    <w:p w:rsidR="00EF11DA" w:rsidRPr="00691962" w:rsidRDefault="00EF11DA" w:rsidP="00691962">
      <w:pPr>
        <w:pStyle w:val="NormlWeb"/>
        <w:spacing w:before="0" w:beforeAutospacing="0" w:after="0"/>
        <w:ind w:right="-194"/>
        <w:jc w:val="both"/>
        <w:rPr>
          <w:b/>
        </w:rPr>
      </w:pPr>
      <w:r w:rsidRPr="00691962">
        <w:rPr>
          <w:b/>
        </w:rPr>
        <w:t>A Házirend megsértéséért, összeférhetetlen magatartásért a beteg az Intézetből elbocsátható!</w:t>
      </w:r>
    </w:p>
    <w:p w:rsidR="00EF11DA" w:rsidRPr="00691962" w:rsidRDefault="00EF11DA" w:rsidP="00691962">
      <w:pPr>
        <w:pStyle w:val="NormlWeb"/>
        <w:spacing w:before="0" w:beforeAutospacing="0" w:after="0"/>
        <w:ind w:right="-194"/>
        <w:jc w:val="both"/>
        <w:rPr>
          <w:b/>
        </w:rPr>
      </w:pPr>
      <w:r w:rsidRPr="00691962">
        <w:rPr>
          <w:b/>
        </w:rPr>
        <w:t>További tájékoztatásul minden egységen rendelkezésre áll:</w:t>
      </w:r>
    </w:p>
    <w:p w:rsidR="00EF11DA" w:rsidRPr="00691962" w:rsidRDefault="00EF11DA" w:rsidP="00691962">
      <w:pPr>
        <w:pStyle w:val="NormlWeb"/>
        <w:numPr>
          <w:ilvl w:val="2"/>
          <w:numId w:val="22"/>
        </w:numPr>
        <w:tabs>
          <w:tab w:val="clear" w:pos="2160"/>
        </w:tabs>
        <w:spacing w:before="0" w:beforeAutospacing="0" w:after="0"/>
        <w:ind w:left="1134" w:right="-194"/>
        <w:jc w:val="both"/>
      </w:pPr>
      <w:r w:rsidRPr="00691962">
        <w:t>Írásos betegtájékoztató a vizsgálatokról, beavatkozásokról, betegjogi képviselő elérhetőségéről</w:t>
      </w:r>
    </w:p>
    <w:p w:rsidR="00DB22C3" w:rsidRDefault="00EF11DA" w:rsidP="00691962">
      <w:pPr>
        <w:pStyle w:val="NormlWeb"/>
        <w:numPr>
          <w:ilvl w:val="2"/>
          <w:numId w:val="22"/>
        </w:numPr>
        <w:tabs>
          <w:tab w:val="clear" w:pos="2160"/>
        </w:tabs>
        <w:spacing w:before="0" w:beforeAutospacing="0" w:after="0"/>
        <w:ind w:left="1134" w:right="-194"/>
        <w:jc w:val="both"/>
      </w:pPr>
      <w:r w:rsidRPr="00691962">
        <w:t>Az osztályok munkarendje és a Házirend teljes terjedelemben elkérhető az egészségügyi szakdolgozóktól.</w:t>
      </w:r>
    </w:p>
    <w:p w:rsidR="00914FCA" w:rsidRPr="00691962" w:rsidRDefault="00914FCA" w:rsidP="00914FCA">
      <w:pPr>
        <w:pStyle w:val="NormlWeb"/>
        <w:spacing w:before="0" w:beforeAutospacing="0" w:after="0"/>
        <w:ind w:left="1134" w:right="-194"/>
        <w:jc w:val="both"/>
      </w:pPr>
    </w:p>
    <w:p w:rsidR="00EF11DA" w:rsidRPr="00691962" w:rsidRDefault="00EF11DA" w:rsidP="00691962">
      <w:pPr>
        <w:pStyle w:val="NormlWeb"/>
        <w:numPr>
          <w:ilvl w:val="0"/>
          <w:numId w:val="24"/>
        </w:numPr>
        <w:spacing w:before="0" w:beforeAutospacing="0" w:after="0"/>
        <w:ind w:left="142" w:right="-194"/>
        <w:jc w:val="both"/>
        <w:rPr>
          <w:b/>
        </w:rPr>
      </w:pPr>
      <w:r w:rsidRPr="00691962">
        <w:rPr>
          <w:b/>
        </w:rPr>
        <w:t>Egyéb szolgáltatások a kórház területén:</w:t>
      </w:r>
    </w:p>
    <w:p w:rsidR="00EF11DA" w:rsidRPr="00691962" w:rsidRDefault="00EF11DA" w:rsidP="00691962">
      <w:pPr>
        <w:pStyle w:val="NormlWeb"/>
        <w:numPr>
          <w:ilvl w:val="1"/>
          <w:numId w:val="22"/>
        </w:numPr>
        <w:spacing w:before="0" w:beforeAutospacing="0" w:after="0"/>
        <w:ind w:right="-194"/>
        <w:jc w:val="both"/>
      </w:pPr>
      <w:r w:rsidRPr="00691962">
        <w:t>Közforgalmú gyógyszertár</w:t>
      </w:r>
      <w:r w:rsidR="00ED779A" w:rsidRPr="00691962">
        <w:t xml:space="preserve"> (Frankel Leó út </w:t>
      </w:r>
      <w:r w:rsidRPr="00691962">
        <w:t>17-19)</w:t>
      </w:r>
    </w:p>
    <w:p w:rsidR="00EF11DA" w:rsidRPr="00691962" w:rsidRDefault="00EF11DA" w:rsidP="00691962">
      <w:pPr>
        <w:pStyle w:val="NormlWeb"/>
        <w:numPr>
          <w:ilvl w:val="1"/>
          <w:numId w:val="22"/>
        </w:numPr>
        <w:spacing w:before="0" w:beforeAutospacing="0" w:after="0"/>
        <w:ind w:right="-194"/>
        <w:jc w:val="both"/>
      </w:pPr>
      <w:r w:rsidRPr="00691962">
        <w:t>Büfé</w:t>
      </w:r>
      <w:r w:rsidR="00ED779A" w:rsidRPr="00691962">
        <w:t xml:space="preserve"> (Frankel Leó út</w:t>
      </w:r>
      <w:r w:rsidRPr="00691962">
        <w:t xml:space="preserve"> 17-19</w:t>
      </w:r>
      <w:r w:rsidR="00ED779A" w:rsidRPr="00691962">
        <w:t>.</w:t>
      </w:r>
      <w:r w:rsidRPr="00691962">
        <w:t>, Árpád</w:t>
      </w:r>
      <w:r w:rsidR="00ED779A" w:rsidRPr="00691962">
        <w:t xml:space="preserve"> fejedelem útja </w:t>
      </w:r>
      <w:r w:rsidRPr="00691962">
        <w:t>7</w:t>
      </w:r>
      <w:r w:rsidR="00ED779A" w:rsidRPr="00691962">
        <w:t>.</w:t>
      </w:r>
      <w:r w:rsidRPr="00691962">
        <w:t>)</w:t>
      </w:r>
    </w:p>
    <w:p w:rsidR="00EF11DA" w:rsidRPr="00691962" w:rsidRDefault="00EF11DA" w:rsidP="00691962">
      <w:pPr>
        <w:pStyle w:val="NormlWeb"/>
        <w:numPr>
          <w:ilvl w:val="1"/>
          <w:numId w:val="22"/>
        </w:numPr>
        <w:spacing w:before="0" w:beforeAutospacing="0" w:after="0"/>
        <w:ind w:right="-194"/>
        <w:jc w:val="both"/>
      </w:pPr>
      <w:r w:rsidRPr="00691962">
        <w:t>Ital automaták</w:t>
      </w:r>
      <w:r w:rsidR="00ED779A" w:rsidRPr="00691962">
        <w:t xml:space="preserve"> (Frankel Leó út</w:t>
      </w:r>
      <w:r w:rsidRPr="00691962">
        <w:t xml:space="preserve"> 17-19, Árpád</w:t>
      </w:r>
      <w:r w:rsidR="00ED779A" w:rsidRPr="00691962">
        <w:t xml:space="preserve"> fejedelem útja</w:t>
      </w:r>
      <w:r w:rsidRPr="00691962">
        <w:t xml:space="preserve"> 7</w:t>
      </w:r>
      <w:r w:rsidR="00ED779A" w:rsidRPr="00691962">
        <w:t>.</w:t>
      </w:r>
      <w:r w:rsidRPr="00691962">
        <w:t>)</w:t>
      </w:r>
    </w:p>
    <w:p w:rsidR="007232D8" w:rsidRPr="00691962" w:rsidRDefault="007232D8" w:rsidP="00691962">
      <w:pPr>
        <w:pStyle w:val="NormlWeb"/>
        <w:spacing w:before="0" w:beforeAutospacing="0" w:after="0"/>
        <w:ind w:right="-194"/>
        <w:jc w:val="both"/>
      </w:pPr>
    </w:p>
    <w:p w:rsidR="00532DA5" w:rsidRDefault="00EF11DA" w:rsidP="00691962">
      <w:pPr>
        <w:pStyle w:val="NormlWeb"/>
        <w:spacing w:before="0" w:beforeAutospacing="0" w:after="0"/>
        <w:ind w:right="-194"/>
        <w:jc w:val="both"/>
        <w:rPr>
          <w:b/>
          <w:bCs/>
          <w:sz w:val="20"/>
          <w:szCs w:val="20"/>
        </w:rPr>
      </w:pPr>
      <w:r w:rsidRPr="00914FCA">
        <w:rPr>
          <w:b/>
          <w:bCs/>
          <w:sz w:val="20"/>
          <w:szCs w:val="20"/>
        </w:rPr>
        <w:t>A betegeket megillető jogok gyakorlása az 1997. évi CLIV egészségügyi törvény előírásának megfelelően történik.</w:t>
      </w:r>
    </w:p>
    <w:p w:rsidR="00914FCA" w:rsidRPr="00914FCA" w:rsidRDefault="00914FCA" w:rsidP="00691962">
      <w:pPr>
        <w:pStyle w:val="NormlWeb"/>
        <w:spacing w:before="0" w:beforeAutospacing="0" w:after="0"/>
        <w:ind w:right="-194"/>
        <w:jc w:val="both"/>
        <w:rPr>
          <w:b/>
          <w:bCs/>
          <w:sz w:val="20"/>
          <w:szCs w:val="20"/>
        </w:rPr>
      </w:pPr>
    </w:p>
    <w:p w:rsidR="000F3D35" w:rsidRDefault="00914FCA" w:rsidP="00BC7DB2">
      <w:pPr>
        <w:rPr>
          <w:lang w:val="hu-HU" w:eastAsia="en-US"/>
        </w:rPr>
      </w:pP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t xml:space="preserve">Dr. Reiter József </w:t>
      </w:r>
    </w:p>
    <w:p w:rsidR="00914FCA" w:rsidRDefault="00914FCA" w:rsidP="00BC7DB2">
      <w:pPr>
        <w:rPr>
          <w:lang w:val="hu-HU" w:eastAsia="en-US"/>
        </w:rPr>
      </w:pP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r>
      <w:r>
        <w:rPr>
          <w:lang w:val="hu-HU" w:eastAsia="en-US"/>
        </w:rPr>
        <w:tab/>
        <w:t xml:space="preserve">      főigazgató</w:t>
      </w:r>
    </w:p>
    <w:p w:rsidR="00914FCA" w:rsidRPr="00691962" w:rsidRDefault="00914FCA" w:rsidP="00BC7DB2">
      <w:pPr>
        <w:rPr>
          <w:lang w:val="hu-HU" w:eastAsia="en-US"/>
        </w:rPr>
      </w:pPr>
    </w:p>
    <w:sectPr w:rsidR="00914FCA" w:rsidRPr="00691962" w:rsidSect="007E78DA">
      <w:footerReference w:type="default" r:id="rId9"/>
      <w:headerReference w:type="first" r:id="rId10"/>
      <w:footerReference w:type="first" r:id="rId11"/>
      <w:type w:val="continuous"/>
      <w:pgSz w:w="23814" w:h="16839" w:orient="landscape" w:code="8"/>
      <w:pgMar w:top="720" w:right="720" w:bottom="720" w:left="720" w:header="709"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962" w:rsidRDefault="00691962">
      <w:r>
        <w:separator/>
      </w:r>
    </w:p>
  </w:endnote>
  <w:endnote w:type="continuationSeparator" w:id="0">
    <w:p w:rsidR="00691962" w:rsidRDefault="0069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691962">
    <w:pPr>
      <w:pStyle w:val="llb"/>
      <w:rPr>
        <w:rStyle w:val="Oldalszm"/>
        <w:rFonts w:ascii="Arial" w:hAnsi="Arial" w:cs="Arial"/>
        <w:sz w:val="16"/>
        <w:szCs w:val="16"/>
      </w:rPr>
    </w:pPr>
  </w:p>
  <w:p w:rsidR="00691962" w:rsidRDefault="00691962">
    <w:pPr>
      <w:pStyle w:val="llb"/>
      <w:rPr>
        <w:rStyle w:val="Oldalszm"/>
        <w:rFonts w:ascii="Arial" w:hAnsi="Arial" w:cs="Arial"/>
        <w:sz w:val="16"/>
        <w:szCs w:val="16"/>
      </w:rPr>
    </w:pPr>
  </w:p>
  <w:p w:rsidR="00691962" w:rsidRDefault="00914FCA">
    <w:pPr>
      <w:pStyle w:val="llb"/>
      <w:rPr>
        <w:rStyle w:val="Oldalszm"/>
        <w:rFonts w:ascii="Arial" w:hAnsi="Arial" w:cs="Arial"/>
        <w:sz w:val="16"/>
        <w:szCs w:val="16"/>
      </w:rPr>
    </w:pPr>
    <w:r>
      <w:rPr>
        <w:rStyle w:val="Oldalszm"/>
        <w:rFonts w:ascii="Arial" w:hAnsi="Arial" w:cs="Arial"/>
        <w:sz w:val="16"/>
        <w:szCs w:val="16"/>
      </w:rPr>
      <w:t>Budapest, 2017.08.01.</w:t>
    </w:r>
    <w:r w:rsidR="00691962">
      <w:rPr>
        <w:rStyle w:val="Oldalszm"/>
        <w:rFonts w:ascii="Arial" w:hAnsi="Arial" w:cs="Arial"/>
        <w:sz w:val="16"/>
        <w:szCs w:val="16"/>
      </w:rPr>
      <w:tab/>
    </w:r>
  </w:p>
  <w:p w:rsidR="00691962" w:rsidRPr="00BB2AC3" w:rsidRDefault="00691962" w:rsidP="00BB2AC3">
    <w:pPr>
      <w:pStyle w:val="llb"/>
      <w:spacing w:line="220" w:lineRule="exact"/>
      <w:rPr>
        <w:rFonts w:ascii="Arial" w:hAnsi="Arial"/>
        <w:b/>
        <w:iCs/>
        <w:color w:val="FF6600"/>
        <w:sz w:val="16"/>
        <w:szCs w:val="16"/>
      </w:rPr>
    </w:pPr>
    <w:r>
      <w:rPr>
        <w:noProof/>
        <w:lang w:val="hu-HU" w:eastAsia="hu-HU"/>
      </w:rPr>
      <mc:AlternateContent>
        <mc:Choice Requires="wps">
          <w:drawing>
            <wp:anchor distT="0" distB="0" distL="114300" distR="114300" simplePos="0" relativeHeight="251657728" behindDoc="0" locked="0" layoutInCell="1" allowOverlap="1">
              <wp:simplePos x="0" y="0"/>
              <wp:positionH relativeFrom="column">
                <wp:posOffset>-30480</wp:posOffset>
              </wp:positionH>
              <wp:positionV relativeFrom="paragraph">
                <wp:posOffset>71755</wp:posOffset>
              </wp:positionV>
              <wp:extent cx="6286500" cy="571500"/>
              <wp:effectExtent l="0" t="0" r="1905"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Pr="00BA3B8F" w:rsidRDefault="00691962" w:rsidP="00A849CD">
                          <w:pPr>
                            <w:pStyle w:val="llb"/>
                            <w:spacing w:line="220" w:lineRule="exact"/>
                            <w:jc w:val="right"/>
                            <w:rPr>
                              <w:rFonts w:ascii="Arial" w:hAnsi="Arial" w:cs="Arial"/>
                              <w:sz w:val="18"/>
                              <w:szCs w:val="18"/>
                            </w:rPr>
                          </w:pPr>
                          <w:r w:rsidRPr="00BA3B8F">
                            <w:rPr>
                              <w:rStyle w:val="Oldalszm"/>
                              <w:rFonts w:ascii="Arial" w:hAnsi="Arial" w:cs="Arial"/>
                              <w:sz w:val="18"/>
                              <w:szCs w:val="18"/>
                            </w:rPr>
                            <w:t xml:space="preserve">Seite </w:t>
                          </w:r>
                          <w:r w:rsidRPr="00BA3B8F">
                            <w:rPr>
                              <w:rStyle w:val="Oldalszm"/>
                              <w:rFonts w:ascii="Arial" w:hAnsi="Arial" w:cs="Arial"/>
                              <w:sz w:val="18"/>
                              <w:szCs w:val="18"/>
                            </w:rPr>
                            <w:fldChar w:fldCharType="begin"/>
                          </w:r>
                          <w:r w:rsidRPr="00BA3B8F">
                            <w:rPr>
                              <w:rStyle w:val="Oldalszm"/>
                              <w:rFonts w:ascii="Arial" w:hAnsi="Arial" w:cs="Arial"/>
                              <w:sz w:val="18"/>
                              <w:szCs w:val="18"/>
                            </w:rPr>
                            <w:instrText xml:space="preserve"> PAGE </w:instrText>
                          </w:r>
                          <w:r w:rsidRPr="00BA3B8F">
                            <w:rPr>
                              <w:rStyle w:val="Oldalszm"/>
                              <w:rFonts w:ascii="Arial" w:hAnsi="Arial" w:cs="Arial"/>
                              <w:sz w:val="18"/>
                              <w:szCs w:val="18"/>
                            </w:rPr>
                            <w:fldChar w:fldCharType="separate"/>
                          </w:r>
                          <w:r w:rsidR="007E78DA">
                            <w:rPr>
                              <w:rStyle w:val="Oldalszm"/>
                              <w:rFonts w:ascii="Arial" w:hAnsi="Arial" w:cs="Arial"/>
                              <w:noProof/>
                              <w:sz w:val="18"/>
                              <w:szCs w:val="18"/>
                            </w:rPr>
                            <w:t>3</w:t>
                          </w:r>
                          <w:r w:rsidRPr="00BA3B8F">
                            <w:rPr>
                              <w:rStyle w:val="Oldalszm"/>
                              <w:rFonts w:ascii="Arial" w:hAnsi="Arial" w:cs="Arial"/>
                              <w:sz w:val="18"/>
                              <w:szCs w:val="18"/>
                            </w:rPr>
                            <w:fldChar w:fldCharType="end"/>
                          </w:r>
                          <w:r w:rsidRPr="00BA3B8F">
                            <w:rPr>
                              <w:rStyle w:val="Oldalszm"/>
                              <w:rFonts w:ascii="Arial" w:hAnsi="Arial" w:cs="Arial"/>
                              <w:sz w:val="18"/>
                              <w:szCs w:val="18"/>
                            </w:rPr>
                            <w:t xml:space="preserve"> / </w:t>
                          </w:r>
                          <w:r w:rsidRPr="00BA3B8F">
                            <w:rPr>
                              <w:rStyle w:val="Oldalszm"/>
                              <w:rFonts w:ascii="Arial" w:hAnsi="Arial" w:cs="Arial"/>
                              <w:sz w:val="18"/>
                              <w:szCs w:val="18"/>
                            </w:rPr>
                            <w:fldChar w:fldCharType="begin"/>
                          </w:r>
                          <w:r w:rsidRPr="00BA3B8F">
                            <w:rPr>
                              <w:rStyle w:val="Oldalszm"/>
                              <w:rFonts w:ascii="Arial" w:hAnsi="Arial" w:cs="Arial"/>
                              <w:sz w:val="18"/>
                              <w:szCs w:val="18"/>
                            </w:rPr>
                            <w:instrText xml:space="preserve"> NUMPAGES </w:instrText>
                          </w:r>
                          <w:r w:rsidRPr="00BA3B8F">
                            <w:rPr>
                              <w:rStyle w:val="Oldalszm"/>
                              <w:rFonts w:ascii="Arial" w:hAnsi="Arial" w:cs="Arial"/>
                              <w:sz w:val="18"/>
                              <w:szCs w:val="18"/>
                            </w:rPr>
                            <w:fldChar w:fldCharType="separate"/>
                          </w:r>
                          <w:r w:rsidR="007E78DA">
                            <w:rPr>
                              <w:rStyle w:val="Oldalszm"/>
                              <w:rFonts w:ascii="Arial" w:hAnsi="Arial" w:cs="Arial"/>
                              <w:noProof/>
                              <w:sz w:val="18"/>
                              <w:szCs w:val="18"/>
                            </w:rPr>
                            <w:t>3</w:t>
                          </w:r>
                          <w:r w:rsidRPr="00BA3B8F">
                            <w:rPr>
                              <w:rStyle w:val="Oldalszm"/>
                              <w:rFonts w:ascii="Arial" w:hAnsi="Arial" w:cs="Arial"/>
                              <w:sz w:val="18"/>
                              <w:szCs w:val="18"/>
                            </w:rPr>
                            <w:fldChar w:fldCharType="end"/>
                          </w:r>
                          <w:r w:rsidRPr="00BA3B8F">
                            <w:rPr>
                              <w:rStyle w:val="Oldalszm"/>
                              <w:rFonts w:ascii="Arial" w:hAnsi="Arial" w:cs="Arial"/>
                              <w:sz w:val="18"/>
                              <w:szCs w:val="18"/>
                            </w:rPr>
                            <w:t xml:space="preserve"> </w:t>
                          </w:r>
                          <w:r w:rsidRPr="00BA3B8F">
                            <w:rPr>
                              <w:rFonts w:ascii="Arial" w:hAnsi="Arial" w:cs="Arial"/>
                              <w:iCs/>
                              <w:color w:val="FF6600"/>
                              <w:sz w:val="18"/>
                              <w:szCs w:val="18"/>
                            </w:rPr>
                            <w:t xml:space="preserve"> </w:t>
                          </w:r>
                          <w:r w:rsidRPr="00BA3B8F">
                            <w:rPr>
                              <w:rFonts w:ascii="Arial" w:hAnsi="Arial" w:cs="Arial"/>
                              <w:iCs/>
                              <w:color w:val="00000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4pt;margin-top:5.65pt;width:4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5SJsw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" filled="f" stroked="f">
              <v:textbox>
                <w:txbxContent>
                  <w:p w:rsidR="00691962" w:rsidRPr="00BA3B8F" w:rsidRDefault="00691962" w:rsidP="00A849CD">
                    <w:pPr>
                      <w:pStyle w:val="llb"/>
                      <w:spacing w:line="220" w:lineRule="exact"/>
                      <w:jc w:val="right"/>
                      <w:rPr>
                        <w:rFonts w:ascii="Arial" w:hAnsi="Arial" w:cs="Arial"/>
                        <w:sz w:val="18"/>
                        <w:szCs w:val="18"/>
                      </w:rPr>
                    </w:pPr>
                    <w:r w:rsidRPr="00BA3B8F">
                      <w:rPr>
                        <w:rStyle w:val="Oldalszm"/>
                        <w:rFonts w:ascii="Arial" w:hAnsi="Arial" w:cs="Arial"/>
                        <w:sz w:val="18"/>
                        <w:szCs w:val="18"/>
                      </w:rPr>
                      <w:t xml:space="preserve">Seite </w:t>
                    </w:r>
                    <w:r w:rsidRPr="00BA3B8F">
                      <w:rPr>
                        <w:rStyle w:val="Oldalszm"/>
                        <w:rFonts w:ascii="Arial" w:hAnsi="Arial" w:cs="Arial"/>
                        <w:sz w:val="18"/>
                        <w:szCs w:val="18"/>
                      </w:rPr>
                      <w:fldChar w:fldCharType="begin"/>
                    </w:r>
                    <w:r w:rsidRPr="00BA3B8F">
                      <w:rPr>
                        <w:rStyle w:val="Oldalszm"/>
                        <w:rFonts w:ascii="Arial" w:hAnsi="Arial" w:cs="Arial"/>
                        <w:sz w:val="18"/>
                        <w:szCs w:val="18"/>
                      </w:rPr>
                      <w:instrText xml:space="preserve"> PAGE </w:instrText>
                    </w:r>
                    <w:r w:rsidRPr="00BA3B8F">
                      <w:rPr>
                        <w:rStyle w:val="Oldalszm"/>
                        <w:rFonts w:ascii="Arial" w:hAnsi="Arial" w:cs="Arial"/>
                        <w:sz w:val="18"/>
                        <w:szCs w:val="18"/>
                      </w:rPr>
                      <w:fldChar w:fldCharType="separate"/>
                    </w:r>
                    <w:r w:rsidR="007E78DA">
                      <w:rPr>
                        <w:rStyle w:val="Oldalszm"/>
                        <w:rFonts w:ascii="Arial" w:hAnsi="Arial" w:cs="Arial"/>
                        <w:noProof/>
                        <w:sz w:val="18"/>
                        <w:szCs w:val="18"/>
                      </w:rPr>
                      <w:t>3</w:t>
                    </w:r>
                    <w:r w:rsidRPr="00BA3B8F">
                      <w:rPr>
                        <w:rStyle w:val="Oldalszm"/>
                        <w:rFonts w:ascii="Arial" w:hAnsi="Arial" w:cs="Arial"/>
                        <w:sz w:val="18"/>
                        <w:szCs w:val="18"/>
                      </w:rPr>
                      <w:fldChar w:fldCharType="end"/>
                    </w:r>
                    <w:r w:rsidRPr="00BA3B8F">
                      <w:rPr>
                        <w:rStyle w:val="Oldalszm"/>
                        <w:rFonts w:ascii="Arial" w:hAnsi="Arial" w:cs="Arial"/>
                        <w:sz w:val="18"/>
                        <w:szCs w:val="18"/>
                      </w:rPr>
                      <w:t xml:space="preserve"> / </w:t>
                    </w:r>
                    <w:r w:rsidRPr="00BA3B8F">
                      <w:rPr>
                        <w:rStyle w:val="Oldalszm"/>
                        <w:rFonts w:ascii="Arial" w:hAnsi="Arial" w:cs="Arial"/>
                        <w:sz w:val="18"/>
                        <w:szCs w:val="18"/>
                      </w:rPr>
                      <w:fldChar w:fldCharType="begin"/>
                    </w:r>
                    <w:r w:rsidRPr="00BA3B8F">
                      <w:rPr>
                        <w:rStyle w:val="Oldalszm"/>
                        <w:rFonts w:ascii="Arial" w:hAnsi="Arial" w:cs="Arial"/>
                        <w:sz w:val="18"/>
                        <w:szCs w:val="18"/>
                      </w:rPr>
                      <w:instrText xml:space="preserve"> NUMPAGES </w:instrText>
                    </w:r>
                    <w:r w:rsidRPr="00BA3B8F">
                      <w:rPr>
                        <w:rStyle w:val="Oldalszm"/>
                        <w:rFonts w:ascii="Arial" w:hAnsi="Arial" w:cs="Arial"/>
                        <w:sz w:val="18"/>
                        <w:szCs w:val="18"/>
                      </w:rPr>
                      <w:fldChar w:fldCharType="separate"/>
                    </w:r>
                    <w:r w:rsidR="007E78DA">
                      <w:rPr>
                        <w:rStyle w:val="Oldalszm"/>
                        <w:rFonts w:ascii="Arial" w:hAnsi="Arial" w:cs="Arial"/>
                        <w:noProof/>
                        <w:sz w:val="18"/>
                        <w:szCs w:val="18"/>
                      </w:rPr>
                      <w:t>3</w:t>
                    </w:r>
                    <w:r w:rsidRPr="00BA3B8F">
                      <w:rPr>
                        <w:rStyle w:val="Oldalszm"/>
                        <w:rFonts w:ascii="Arial" w:hAnsi="Arial" w:cs="Arial"/>
                        <w:sz w:val="18"/>
                        <w:szCs w:val="18"/>
                      </w:rPr>
                      <w:fldChar w:fldCharType="end"/>
                    </w:r>
                    <w:r w:rsidRPr="00BA3B8F">
                      <w:rPr>
                        <w:rStyle w:val="Oldalszm"/>
                        <w:rFonts w:ascii="Arial" w:hAnsi="Arial" w:cs="Arial"/>
                        <w:sz w:val="18"/>
                        <w:szCs w:val="18"/>
                      </w:rPr>
                      <w:t xml:space="preserve"> </w:t>
                    </w:r>
                    <w:r w:rsidRPr="00BA3B8F">
                      <w:rPr>
                        <w:rFonts w:ascii="Arial" w:hAnsi="Arial" w:cs="Arial"/>
                        <w:iCs/>
                        <w:color w:val="FF6600"/>
                        <w:sz w:val="18"/>
                        <w:szCs w:val="18"/>
                      </w:rPr>
                      <w:t xml:space="preserve"> </w:t>
                    </w:r>
                    <w:r w:rsidRPr="00BA3B8F">
                      <w:rPr>
                        <w:rFonts w:ascii="Arial" w:hAnsi="Arial" w:cs="Arial"/>
                        <w:iCs/>
                        <w:color w:val="000000"/>
                        <w:sz w:val="18"/>
                        <w:szCs w:val="1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691962">
    <w:pPr>
      <w:pStyle w:val="llb"/>
    </w:pPr>
  </w:p>
  <w:p w:rsidR="00691962" w:rsidRDefault="00691962">
    <w:pPr>
      <w:pStyle w:val="llb"/>
    </w:pPr>
  </w:p>
  <w:p w:rsidR="00691962" w:rsidRDefault="0069196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962" w:rsidRDefault="00691962">
      <w:r>
        <w:separator/>
      </w:r>
    </w:p>
  </w:footnote>
  <w:footnote w:type="continuationSeparator" w:id="0">
    <w:p w:rsidR="00691962" w:rsidRDefault="00691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CA" w:rsidRDefault="00691962" w:rsidP="00914FCA">
    <w:pPr>
      <w:pStyle w:val="NormlWeb"/>
      <w:spacing w:before="0" w:beforeAutospacing="0" w:after="120"/>
      <w:ind w:left="4536" w:right="-336" w:firstLine="567"/>
    </w:pPr>
    <w:r>
      <w:rPr>
        <w:noProof/>
      </w:rPr>
      <w:drawing>
        <wp:anchor distT="0" distB="0" distL="114300" distR="114300" simplePos="0" relativeHeight="251658752" behindDoc="1" locked="0" layoutInCell="0" allowOverlap="0">
          <wp:simplePos x="0" y="0"/>
          <wp:positionH relativeFrom="column">
            <wp:posOffset>-386715</wp:posOffset>
          </wp:positionH>
          <wp:positionV relativeFrom="page">
            <wp:posOffset>117475</wp:posOffset>
          </wp:positionV>
          <wp:extent cx="3469640" cy="676275"/>
          <wp:effectExtent l="19050" t="0" r="0" b="0"/>
          <wp:wrapNone/>
          <wp:docPr id="201" name="Kép 201" descr="BHB Ungarn Budai Irgalmasrendi Korhaz 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HB Ungarn Budai Irgalmasrendi Korhaz XL"/>
                  <pic:cNvPicPr>
                    <a:picLocks noChangeAspect="1" noChangeArrowheads="1"/>
                  </pic:cNvPicPr>
                </pic:nvPicPr>
                <pic:blipFill>
                  <a:blip r:embed="rId1"/>
                  <a:srcRect/>
                  <a:stretch>
                    <a:fillRect/>
                  </a:stretch>
                </pic:blipFill>
                <pic:spPr bwMode="auto">
                  <a:xfrm>
                    <a:off x="0" y="0"/>
                    <a:ext cx="3469640" cy="676275"/>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 w15:restartNumberingAfterBreak="0">
    <w:nsid w:val="00000002"/>
    <w:multiLevelType w:val="multilevel"/>
    <w:tmpl w:val="238287B4"/>
    <w:name w:val="WW8Num2"/>
    <w:lvl w:ilvl="0">
      <w:start w:val="1"/>
      <w:numFmt w:val="decimal"/>
      <w:lvlText w:val="%1."/>
      <w:lvlJc w:val="left"/>
      <w:pPr>
        <w:tabs>
          <w:tab w:val="num" w:pos="642"/>
        </w:tabs>
        <w:ind w:left="642" w:hanging="360"/>
      </w:pPr>
    </w:lvl>
    <w:lvl w:ilvl="1">
      <w:start w:val="1"/>
      <w:numFmt w:val="decimal"/>
      <w:lvlText w:val="%2."/>
      <w:lvlJc w:val="left"/>
      <w:pPr>
        <w:tabs>
          <w:tab w:val="num" w:pos="1002"/>
        </w:tabs>
        <w:ind w:left="1002" w:hanging="360"/>
      </w:pPr>
      <w:rPr>
        <w:b w:val="0"/>
      </w:rPr>
    </w:lvl>
    <w:lvl w:ilvl="2">
      <w:start w:val="1"/>
      <w:numFmt w:val="decimal"/>
      <w:lvlText w:val="%3."/>
      <w:lvlJc w:val="left"/>
      <w:pPr>
        <w:tabs>
          <w:tab w:val="num" w:pos="1362"/>
        </w:tabs>
        <w:ind w:left="1362" w:hanging="360"/>
      </w:pPr>
    </w:lvl>
    <w:lvl w:ilvl="3">
      <w:start w:val="1"/>
      <w:numFmt w:val="decimal"/>
      <w:lvlText w:val="%4."/>
      <w:lvlJc w:val="left"/>
      <w:pPr>
        <w:tabs>
          <w:tab w:val="num" w:pos="1722"/>
        </w:tabs>
        <w:ind w:left="1722" w:hanging="360"/>
      </w:pPr>
    </w:lvl>
    <w:lvl w:ilvl="4">
      <w:start w:val="1"/>
      <w:numFmt w:val="decimal"/>
      <w:lvlText w:val="%5."/>
      <w:lvlJc w:val="left"/>
      <w:pPr>
        <w:tabs>
          <w:tab w:val="num" w:pos="2082"/>
        </w:tabs>
        <w:ind w:left="2082" w:hanging="360"/>
      </w:pPr>
    </w:lvl>
    <w:lvl w:ilvl="5">
      <w:start w:val="1"/>
      <w:numFmt w:val="decimal"/>
      <w:lvlText w:val="%6."/>
      <w:lvlJc w:val="left"/>
      <w:pPr>
        <w:tabs>
          <w:tab w:val="num" w:pos="2442"/>
        </w:tabs>
        <w:ind w:left="2442" w:hanging="360"/>
      </w:pPr>
    </w:lvl>
    <w:lvl w:ilvl="6">
      <w:start w:val="1"/>
      <w:numFmt w:val="decimal"/>
      <w:lvlText w:val="%7."/>
      <w:lvlJc w:val="left"/>
      <w:pPr>
        <w:tabs>
          <w:tab w:val="num" w:pos="2802"/>
        </w:tabs>
        <w:ind w:left="2802" w:hanging="360"/>
      </w:pPr>
    </w:lvl>
    <w:lvl w:ilvl="7">
      <w:start w:val="1"/>
      <w:numFmt w:val="decimal"/>
      <w:lvlText w:val="%8."/>
      <w:lvlJc w:val="left"/>
      <w:pPr>
        <w:tabs>
          <w:tab w:val="num" w:pos="3162"/>
        </w:tabs>
        <w:ind w:left="3162" w:hanging="360"/>
      </w:pPr>
    </w:lvl>
    <w:lvl w:ilvl="8">
      <w:start w:val="1"/>
      <w:numFmt w:val="decimal"/>
      <w:lvlText w:val="%9."/>
      <w:lvlJc w:val="left"/>
      <w:pPr>
        <w:tabs>
          <w:tab w:val="num" w:pos="3522"/>
        </w:tabs>
        <w:ind w:left="3522"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425"/>
        </w:tabs>
        <w:ind w:left="1425" w:hanging="360"/>
      </w:pPr>
      <w:rPr>
        <w:rFonts w:ascii="Symbol" w:hAnsi="Symbol" w:cs="Symbol"/>
        <w:b/>
      </w:rPr>
    </w:lvl>
    <w:lvl w:ilvl="1">
      <w:start w:val="1"/>
      <w:numFmt w:val="bullet"/>
      <w:lvlText w:val="◦"/>
      <w:lvlJc w:val="left"/>
      <w:pPr>
        <w:tabs>
          <w:tab w:val="num" w:pos="1785"/>
        </w:tabs>
        <w:ind w:left="1785" w:hanging="360"/>
      </w:pPr>
      <w:rPr>
        <w:rFonts w:ascii="OpenSymbol" w:hAnsi="OpenSymbol" w:cs="OpenSymbol"/>
      </w:rPr>
    </w:lvl>
    <w:lvl w:ilvl="2">
      <w:start w:val="1"/>
      <w:numFmt w:val="bullet"/>
      <w:lvlText w:val="▪"/>
      <w:lvlJc w:val="left"/>
      <w:pPr>
        <w:tabs>
          <w:tab w:val="num" w:pos="2145"/>
        </w:tabs>
        <w:ind w:left="2145" w:hanging="360"/>
      </w:pPr>
      <w:rPr>
        <w:rFonts w:ascii="OpenSymbol" w:hAnsi="OpenSymbol" w:cs="OpenSymbol"/>
      </w:rPr>
    </w:lvl>
    <w:lvl w:ilvl="3">
      <w:start w:val="1"/>
      <w:numFmt w:val="bullet"/>
      <w:lvlText w:val=""/>
      <w:lvlJc w:val="left"/>
      <w:pPr>
        <w:tabs>
          <w:tab w:val="num" w:pos="2505"/>
        </w:tabs>
        <w:ind w:left="2505" w:hanging="360"/>
      </w:pPr>
      <w:rPr>
        <w:rFonts w:ascii="Symbol" w:hAnsi="Symbol" w:cs="Symbol"/>
        <w:b/>
      </w:rPr>
    </w:lvl>
    <w:lvl w:ilvl="4">
      <w:start w:val="1"/>
      <w:numFmt w:val="bullet"/>
      <w:lvlText w:val="◦"/>
      <w:lvlJc w:val="left"/>
      <w:pPr>
        <w:tabs>
          <w:tab w:val="num" w:pos="2865"/>
        </w:tabs>
        <w:ind w:left="2865" w:hanging="360"/>
      </w:pPr>
      <w:rPr>
        <w:rFonts w:ascii="OpenSymbol" w:hAnsi="OpenSymbol" w:cs="OpenSymbol"/>
      </w:rPr>
    </w:lvl>
    <w:lvl w:ilvl="5">
      <w:start w:val="1"/>
      <w:numFmt w:val="bullet"/>
      <w:lvlText w:val="▪"/>
      <w:lvlJc w:val="left"/>
      <w:pPr>
        <w:tabs>
          <w:tab w:val="num" w:pos="3225"/>
        </w:tabs>
        <w:ind w:left="3225" w:hanging="360"/>
      </w:pPr>
      <w:rPr>
        <w:rFonts w:ascii="OpenSymbol" w:hAnsi="OpenSymbol" w:cs="OpenSymbol"/>
      </w:rPr>
    </w:lvl>
    <w:lvl w:ilvl="6">
      <w:start w:val="1"/>
      <w:numFmt w:val="bullet"/>
      <w:lvlText w:val=""/>
      <w:lvlJc w:val="left"/>
      <w:pPr>
        <w:tabs>
          <w:tab w:val="num" w:pos="3585"/>
        </w:tabs>
        <w:ind w:left="3585" w:hanging="360"/>
      </w:pPr>
      <w:rPr>
        <w:rFonts w:ascii="Symbol" w:hAnsi="Symbol" w:cs="Symbol"/>
        <w:b/>
      </w:rPr>
    </w:lvl>
    <w:lvl w:ilvl="7">
      <w:start w:val="1"/>
      <w:numFmt w:val="bullet"/>
      <w:lvlText w:val="◦"/>
      <w:lvlJc w:val="left"/>
      <w:pPr>
        <w:tabs>
          <w:tab w:val="num" w:pos="3945"/>
        </w:tabs>
        <w:ind w:left="3945" w:hanging="360"/>
      </w:pPr>
      <w:rPr>
        <w:rFonts w:ascii="OpenSymbol" w:hAnsi="OpenSymbol" w:cs="OpenSymbol"/>
      </w:rPr>
    </w:lvl>
    <w:lvl w:ilvl="8">
      <w:start w:val="1"/>
      <w:numFmt w:val="bullet"/>
      <w:lvlText w:val="▪"/>
      <w:lvlJc w:val="left"/>
      <w:pPr>
        <w:tabs>
          <w:tab w:val="num" w:pos="4305"/>
        </w:tabs>
        <w:ind w:left="4305"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28" w:hanging="360"/>
      </w:pPr>
      <w:rPr>
        <w:rFonts w:ascii="Symbol" w:hAnsi="Symbol" w:cs="Symbol"/>
        <w:b/>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428" w:hanging="360"/>
      </w:pPr>
      <w:rPr>
        <w:rFonts w:ascii="Symbol" w:hAnsi="Symbol" w:cs="OpenSymbol"/>
      </w:rPr>
    </w:lvl>
  </w:abstractNum>
  <w:abstractNum w:abstractNumId="8" w15:restartNumberingAfterBreak="0">
    <w:nsid w:val="074C2F65"/>
    <w:multiLevelType w:val="hybridMultilevel"/>
    <w:tmpl w:val="3140DC26"/>
    <w:lvl w:ilvl="0" w:tplc="5868EE22">
      <w:numFmt w:val="bullet"/>
      <w:lvlText w:val="-"/>
      <w:lvlJc w:val="left"/>
      <w:pPr>
        <w:ind w:left="720" w:hanging="360"/>
      </w:pPr>
      <w:rPr>
        <w:rFonts w:ascii="Calibri" w:eastAsia="Calibr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15:restartNumberingAfterBreak="0">
    <w:nsid w:val="11286C3E"/>
    <w:multiLevelType w:val="hybridMultilevel"/>
    <w:tmpl w:val="B2285D20"/>
    <w:lvl w:ilvl="0" w:tplc="D3981158">
      <w:start w:val="1"/>
      <w:numFmt w:val="decimal"/>
      <w:lvlText w:val="%1."/>
      <w:lvlJc w:val="left"/>
      <w:pPr>
        <w:ind w:left="1800" w:hanging="360"/>
      </w:pPr>
      <w:rPr>
        <w:rFonts w:hint="default"/>
        <w:b/>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0" w15:restartNumberingAfterBreak="0">
    <w:nsid w:val="16D05697"/>
    <w:multiLevelType w:val="hybridMultilevel"/>
    <w:tmpl w:val="CF2A2510"/>
    <w:lvl w:ilvl="0" w:tplc="B55ADCE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6FD2EFB"/>
    <w:multiLevelType w:val="hybridMultilevel"/>
    <w:tmpl w:val="F22C0E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99A697A"/>
    <w:multiLevelType w:val="hybridMultilevel"/>
    <w:tmpl w:val="4764192E"/>
    <w:lvl w:ilvl="0" w:tplc="E4C2625E">
      <w:start w:val="1"/>
      <w:numFmt w:val="decimal"/>
      <w:lvlText w:val="%1."/>
      <w:lvlJc w:val="left"/>
      <w:pPr>
        <w:ind w:left="144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19BC7358"/>
    <w:multiLevelType w:val="hybridMultilevel"/>
    <w:tmpl w:val="97AC133A"/>
    <w:lvl w:ilvl="0" w:tplc="EC449AA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E456355"/>
    <w:multiLevelType w:val="hybridMultilevel"/>
    <w:tmpl w:val="69C62826"/>
    <w:lvl w:ilvl="0" w:tplc="85CED184">
      <w:start w:val="1"/>
      <w:numFmt w:val="decimal"/>
      <w:lvlText w:val="%1."/>
      <w:lvlJc w:val="left"/>
      <w:pPr>
        <w:ind w:left="1500" w:hanging="360"/>
      </w:pPr>
      <w:rPr>
        <w:rFonts w:hint="default"/>
        <w:sz w:val="20"/>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5" w15:restartNumberingAfterBreak="0">
    <w:nsid w:val="21364BD0"/>
    <w:multiLevelType w:val="hybridMultilevel"/>
    <w:tmpl w:val="525E47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49069E4"/>
    <w:multiLevelType w:val="hybridMultilevel"/>
    <w:tmpl w:val="E1866388"/>
    <w:lvl w:ilvl="0" w:tplc="8BD04204">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97F2428"/>
    <w:multiLevelType w:val="hybridMultilevel"/>
    <w:tmpl w:val="28440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AA52906"/>
    <w:multiLevelType w:val="hybridMultilevel"/>
    <w:tmpl w:val="07BE4404"/>
    <w:lvl w:ilvl="0" w:tplc="78FE34B2">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15:restartNumberingAfterBreak="0">
    <w:nsid w:val="2DE72891"/>
    <w:multiLevelType w:val="hybridMultilevel"/>
    <w:tmpl w:val="20D04322"/>
    <w:lvl w:ilvl="0" w:tplc="00448E1A">
      <w:numFmt w:val="bullet"/>
      <w:lvlText w:val="-"/>
      <w:lvlJc w:val="left"/>
      <w:pPr>
        <w:ind w:left="720" w:hanging="360"/>
      </w:pPr>
      <w:rPr>
        <w:rFonts w:ascii="Calibri" w:eastAsiaTheme="minorHAns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 w15:restartNumberingAfterBreak="0">
    <w:nsid w:val="2F131518"/>
    <w:multiLevelType w:val="hybridMultilevel"/>
    <w:tmpl w:val="C9A0A81A"/>
    <w:lvl w:ilvl="0" w:tplc="3EA21AE2">
      <w:numFmt w:val="bullet"/>
      <w:lvlText w:val="-"/>
      <w:lvlJc w:val="left"/>
      <w:pPr>
        <w:ind w:left="720" w:hanging="360"/>
      </w:pPr>
      <w:rPr>
        <w:rFonts w:ascii="Calibri" w:eastAsia="Calibr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15:restartNumberingAfterBreak="0">
    <w:nsid w:val="37946257"/>
    <w:multiLevelType w:val="hybridMultilevel"/>
    <w:tmpl w:val="7C6CDE6C"/>
    <w:lvl w:ilvl="0" w:tplc="6C92769A">
      <w:start w:val="1"/>
      <w:numFmt w:val="decimal"/>
      <w:lvlText w:val="%1."/>
      <w:lvlJc w:val="left"/>
      <w:pPr>
        <w:ind w:left="1500" w:hanging="360"/>
      </w:pPr>
      <w:rPr>
        <w:rFonts w:hint="default"/>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2" w15:restartNumberingAfterBreak="0">
    <w:nsid w:val="39F412EE"/>
    <w:multiLevelType w:val="hybridMultilevel"/>
    <w:tmpl w:val="0CCC4F8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095DCF"/>
    <w:multiLevelType w:val="hybridMultilevel"/>
    <w:tmpl w:val="FC8661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D6466A4"/>
    <w:multiLevelType w:val="hybridMultilevel"/>
    <w:tmpl w:val="15745D28"/>
    <w:lvl w:ilvl="0" w:tplc="8840A428">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5" w15:restartNumberingAfterBreak="0">
    <w:nsid w:val="43B83186"/>
    <w:multiLevelType w:val="hybridMultilevel"/>
    <w:tmpl w:val="B34AD50E"/>
    <w:lvl w:ilvl="0" w:tplc="23E4321E">
      <w:start w:val="1"/>
      <w:numFmt w:val="decimal"/>
      <w:lvlText w:val="%1."/>
      <w:lvlJc w:val="left"/>
      <w:pPr>
        <w:tabs>
          <w:tab w:val="num" w:pos="720"/>
        </w:tabs>
        <w:ind w:left="720" w:hanging="360"/>
      </w:pPr>
      <w:rPr>
        <w:rFonts w:ascii="Times New Roman" w:eastAsia="Times New Roman" w:hAnsi="Times New Roman" w:cs="Times New Roman"/>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BF396A"/>
    <w:multiLevelType w:val="hybridMultilevel"/>
    <w:tmpl w:val="846466B2"/>
    <w:lvl w:ilvl="0" w:tplc="B0BCD2B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5F6C6C4E"/>
    <w:multiLevelType w:val="hybridMultilevel"/>
    <w:tmpl w:val="568CC418"/>
    <w:lvl w:ilvl="0" w:tplc="2AFA0998">
      <w:start w:val="1"/>
      <w:numFmt w:val="decimal"/>
      <w:lvlText w:val="%1."/>
      <w:lvlJc w:val="left"/>
      <w:pPr>
        <w:ind w:left="144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8" w15:restartNumberingAfterBreak="0">
    <w:nsid w:val="61E724DF"/>
    <w:multiLevelType w:val="hybridMultilevel"/>
    <w:tmpl w:val="7472ADBA"/>
    <w:lvl w:ilvl="0" w:tplc="39C4A4F2">
      <w:start w:val="2016"/>
      <w:numFmt w:val="bullet"/>
      <w:lvlText w:val="-"/>
      <w:lvlJc w:val="left"/>
      <w:pPr>
        <w:ind w:left="720" w:hanging="360"/>
      </w:pPr>
      <w:rPr>
        <w:rFonts w:ascii="Calibri" w:eastAsia="Calibr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9" w15:restartNumberingAfterBreak="0">
    <w:nsid w:val="65CF0E68"/>
    <w:multiLevelType w:val="hybridMultilevel"/>
    <w:tmpl w:val="13421420"/>
    <w:lvl w:ilvl="0" w:tplc="878A3E22">
      <w:start w:val="1"/>
      <w:numFmt w:val="decimal"/>
      <w:lvlText w:val="%1."/>
      <w:lvlJc w:val="left"/>
      <w:pPr>
        <w:ind w:left="144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69327F5D"/>
    <w:multiLevelType w:val="hybridMultilevel"/>
    <w:tmpl w:val="E24E762C"/>
    <w:lvl w:ilvl="0" w:tplc="3F167E8A">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1" w15:restartNumberingAfterBreak="0">
    <w:nsid w:val="6CCB689E"/>
    <w:multiLevelType w:val="hybridMultilevel"/>
    <w:tmpl w:val="E648F7D4"/>
    <w:lvl w:ilvl="0" w:tplc="52747C32">
      <w:start w:val="1"/>
      <w:numFmt w:val="decimal"/>
      <w:lvlText w:val="%1."/>
      <w:lvlJc w:val="left"/>
      <w:pPr>
        <w:ind w:left="1440" w:hanging="360"/>
      </w:pPr>
      <w:rPr>
        <w:rFonts w:ascii="TimesNewRomanPS-BoldMT" w:hAnsi="TimesNewRomanPS-BoldMT" w:cs="TimesNewRomanPS-BoldMT"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2" w15:restartNumberingAfterBreak="0">
    <w:nsid w:val="6CEF658D"/>
    <w:multiLevelType w:val="hybridMultilevel"/>
    <w:tmpl w:val="49A6EDC0"/>
    <w:lvl w:ilvl="0" w:tplc="167044F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731135EF"/>
    <w:multiLevelType w:val="hybridMultilevel"/>
    <w:tmpl w:val="7AC8B9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4110382"/>
    <w:multiLevelType w:val="hybridMultilevel"/>
    <w:tmpl w:val="71B0EFCC"/>
    <w:lvl w:ilvl="0" w:tplc="752A5EF6">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5" w15:restartNumberingAfterBreak="0">
    <w:nsid w:val="74675984"/>
    <w:multiLevelType w:val="hybridMultilevel"/>
    <w:tmpl w:val="B470DF70"/>
    <w:lvl w:ilvl="0" w:tplc="AA34FFE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6" w15:restartNumberingAfterBreak="0">
    <w:nsid w:val="7AC477A0"/>
    <w:multiLevelType w:val="hybridMultilevel"/>
    <w:tmpl w:val="9D3443B6"/>
    <w:lvl w:ilvl="0" w:tplc="DF4E42D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33"/>
  </w:num>
  <w:num w:numId="2">
    <w:abstractNumId w:val="16"/>
  </w:num>
  <w:num w:numId="3">
    <w:abstractNumId w:val="17"/>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26"/>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14"/>
  </w:num>
  <w:num w:numId="19">
    <w:abstractNumId w:val="11"/>
  </w:num>
  <w:num w:numId="20">
    <w:abstractNumId w:val="21"/>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5"/>
  </w:num>
  <w:num w:numId="24">
    <w:abstractNumId w:val="13"/>
  </w:num>
  <w:num w:numId="25">
    <w:abstractNumId w:val="10"/>
  </w:num>
  <w:num w:numId="26">
    <w:abstractNumId w:val="32"/>
  </w:num>
  <w:num w:numId="27">
    <w:abstractNumId w:val="29"/>
  </w:num>
  <w:num w:numId="28">
    <w:abstractNumId w:val="18"/>
  </w:num>
  <w:num w:numId="29">
    <w:abstractNumId w:val="31"/>
  </w:num>
  <w:num w:numId="30">
    <w:abstractNumId w:val="24"/>
  </w:num>
  <w:num w:numId="31">
    <w:abstractNumId w:val="36"/>
  </w:num>
  <w:num w:numId="32">
    <w:abstractNumId w:val="34"/>
  </w:num>
  <w:num w:numId="33">
    <w:abstractNumId w:val="12"/>
  </w:num>
  <w:num w:numId="34">
    <w:abstractNumId w:val="9"/>
  </w:num>
  <w:num w:numId="35">
    <w:abstractNumId w:val="35"/>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cumentProtection w:edit="forms" w:enforcement="0"/>
  <w:defaultTabStop w:val="56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C3"/>
    <w:rsid w:val="00002AB5"/>
    <w:rsid w:val="0000578D"/>
    <w:rsid w:val="000249F8"/>
    <w:rsid w:val="00025E42"/>
    <w:rsid w:val="000273EC"/>
    <w:rsid w:val="00030D08"/>
    <w:rsid w:val="00036C62"/>
    <w:rsid w:val="00042DB7"/>
    <w:rsid w:val="00063D3B"/>
    <w:rsid w:val="000671A3"/>
    <w:rsid w:val="000775D5"/>
    <w:rsid w:val="00085B05"/>
    <w:rsid w:val="000948E3"/>
    <w:rsid w:val="0009539A"/>
    <w:rsid w:val="0009768C"/>
    <w:rsid w:val="000A4B96"/>
    <w:rsid w:val="000B3154"/>
    <w:rsid w:val="000B78D0"/>
    <w:rsid w:val="000C214C"/>
    <w:rsid w:val="000E2C85"/>
    <w:rsid w:val="000E42D7"/>
    <w:rsid w:val="000E5CDB"/>
    <w:rsid w:val="000F3D35"/>
    <w:rsid w:val="000F6FDC"/>
    <w:rsid w:val="001100A1"/>
    <w:rsid w:val="001101DB"/>
    <w:rsid w:val="0011611E"/>
    <w:rsid w:val="00124E62"/>
    <w:rsid w:val="00126423"/>
    <w:rsid w:val="0012733B"/>
    <w:rsid w:val="00144877"/>
    <w:rsid w:val="00145A56"/>
    <w:rsid w:val="001471ED"/>
    <w:rsid w:val="00150C71"/>
    <w:rsid w:val="00151624"/>
    <w:rsid w:val="001522CD"/>
    <w:rsid w:val="001533B8"/>
    <w:rsid w:val="00154D3C"/>
    <w:rsid w:val="001550D5"/>
    <w:rsid w:val="00162A0C"/>
    <w:rsid w:val="00163E8A"/>
    <w:rsid w:val="001666B9"/>
    <w:rsid w:val="00167D90"/>
    <w:rsid w:val="00174716"/>
    <w:rsid w:val="001773FE"/>
    <w:rsid w:val="001823E4"/>
    <w:rsid w:val="00186D0B"/>
    <w:rsid w:val="001873A8"/>
    <w:rsid w:val="001A0D62"/>
    <w:rsid w:val="001A252D"/>
    <w:rsid w:val="001A43FF"/>
    <w:rsid w:val="001A6054"/>
    <w:rsid w:val="001B4F28"/>
    <w:rsid w:val="001B5749"/>
    <w:rsid w:val="001B65E5"/>
    <w:rsid w:val="001C0024"/>
    <w:rsid w:val="001C39B2"/>
    <w:rsid w:val="001C4B5F"/>
    <w:rsid w:val="001C7030"/>
    <w:rsid w:val="001C714A"/>
    <w:rsid w:val="001D41F2"/>
    <w:rsid w:val="001E37F2"/>
    <w:rsid w:val="001E4674"/>
    <w:rsid w:val="001F2027"/>
    <w:rsid w:val="001F2137"/>
    <w:rsid w:val="001F75F0"/>
    <w:rsid w:val="00204EC6"/>
    <w:rsid w:val="00205E8D"/>
    <w:rsid w:val="00216DF9"/>
    <w:rsid w:val="00222819"/>
    <w:rsid w:val="002230D4"/>
    <w:rsid w:val="00223B8A"/>
    <w:rsid w:val="002262DE"/>
    <w:rsid w:val="002349A8"/>
    <w:rsid w:val="00237F65"/>
    <w:rsid w:val="00240223"/>
    <w:rsid w:val="002404AE"/>
    <w:rsid w:val="00244A07"/>
    <w:rsid w:val="0025454E"/>
    <w:rsid w:val="002569EE"/>
    <w:rsid w:val="00262CA2"/>
    <w:rsid w:val="00263850"/>
    <w:rsid w:val="00266D8A"/>
    <w:rsid w:val="00272FC7"/>
    <w:rsid w:val="00276AFC"/>
    <w:rsid w:val="0029651D"/>
    <w:rsid w:val="002975B6"/>
    <w:rsid w:val="002A130C"/>
    <w:rsid w:val="002A2711"/>
    <w:rsid w:val="002A512D"/>
    <w:rsid w:val="002B0733"/>
    <w:rsid w:val="002B4D34"/>
    <w:rsid w:val="002B73AB"/>
    <w:rsid w:val="002C11DE"/>
    <w:rsid w:val="002C2B55"/>
    <w:rsid w:val="002C6755"/>
    <w:rsid w:val="002D4B05"/>
    <w:rsid w:val="002D6BBC"/>
    <w:rsid w:val="002D6DC3"/>
    <w:rsid w:val="002E4214"/>
    <w:rsid w:val="002E450F"/>
    <w:rsid w:val="002E588D"/>
    <w:rsid w:val="002E768E"/>
    <w:rsid w:val="002F235F"/>
    <w:rsid w:val="002F3322"/>
    <w:rsid w:val="002F4A61"/>
    <w:rsid w:val="002F72FF"/>
    <w:rsid w:val="003000C4"/>
    <w:rsid w:val="003136AD"/>
    <w:rsid w:val="00314ADB"/>
    <w:rsid w:val="003153BC"/>
    <w:rsid w:val="0032041E"/>
    <w:rsid w:val="0033008B"/>
    <w:rsid w:val="00330F90"/>
    <w:rsid w:val="0034020C"/>
    <w:rsid w:val="00343442"/>
    <w:rsid w:val="00350700"/>
    <w:rsid w:val="00351726"/>
    <w:rsid w:val="003541CD"/>
    <w:rsid w:val="00356FA1"/>
    <w:rsid w:val="0035768D"/>
    <w:rsid w:val="00384532"/>
    <w:rsid w:val="00385BEC"/>
    <w:rsid w:val="00386B21"/>
    <w:rsid w:val="00387DC8"/>
    <w:rsid w:val="00390CCF"/>
    <w:rsid w:val="00391084"/>
    <w:rsid w:val="00391533"/>
    <w:rsid w:val="0039550C"/>
    <w:rsid w:val="003B099D"/>
    <w:rsid w:val="003B0BE2"/>
    <w:rsid w:val="003B1F22"/>
    <w:rsid w:val="003B29D8"/>
    <w:rsid w:val="003B65F3"/>
    <w:rsid w:val="003C182C"/>
    <w:rsid w:val="003C7C12"/>
    <w:rsid w:val="003D0661"/>
    <w:rsid w:val="003D3BFF"/>
    <w:rsid w:val="003D4940"/>
    <w:rsid w:val="003D65A4"/>
    <w:rsid w:val="003F506C"/>
    <w:rsid w:val="00402A1B"/>
    <w:rsid w:val="00410EBC"/>
    <w:rsid w:val="0043115B"/>
    <w:rsid w:val="00431A6C"/>
    <w:rsid w:val="004478EA"/>
    <w:rsid w:val="00460265"/>
    <w:rsid w:val="004671BC"/>
    <w:rsid w:val="00475992"/>
    <w:rsid w:val="004778D4"/>
    <w:rsid w:val="004827D6"/>
    <w:rsid w:val="00483AD4"/>
    <w:rsid w:val="00486944"/>
    <w:rsid w:val="004A0534"/>
    <w:rsid w:val="004A26B5"/>
    <w:rsid w:val="004A3EF2"/>
    <w:rsid w:val="004A6475"/>
    <w:rsid w:val="004A7D03"/>
    <w:rsid w:val="004B015D"/>
    <w:rsid w:val="004B30E5"/>
    <w:rsid w:val="004B5AFB"/>
    <w:rsid w:val="004C74DC"/>
    <w:rsid w:val="004D14F1"/>
    <w:rsid w:val="004E16CE"/>
    <w:rsid w:val="004E64F3"/>
    <w:rsid w:val="005005B7"/>
    <w:rsid w:val="00500AF6"/>
    <w:rsid w:val="00501BCA"/>
    <w:rsid w:val="00506699"/>
    <w:rsid w:val="00513E6C"/>
    <w:rsid w:val="00513F51"/>
    <w:rsid w:val="0051618B"/>
    <w:rsid w:val="005170A7"/>
    <w:rsid w:val="00520BAF"/>
    <w:rsid w:val="00521261"/>
    <w:rsid w:val="00525B68"/>
    <w:rsid w:val="0053269F"/>
    <w:rsid w:val="00532DA5"/>
    <w:rsid w:val="0053354C"/>
    <w:rsid w:val="005434BA"/>
    <w:rsid w:val="00550635"/>
    <w:rsid w:val="00555945"/>
    <w:rsid w:val="005625DB"/>
    <w:rsid w:val="0056464A"/>
    <w:rsid w:val="005663DA"/>
    <w:rsid w:val="005726D1"/>
    <w:rsid w:val="005739B4"/>
    <w:rsid w:val="00574D2A"/>
    <w:rsid w:val="00581650"/>
    <w:rsid w:val="0058299C"/>
    <w:rsid w:val="00584201"/>
    <w:rsid w:val="0058575A"/>
    <w:rsid w:val="0059059F"/>
    <w:rsid w:val="00595DC0"/>
    <w:rsid w:val="00595E97"/>
    <w:rsid w:val="00596B14"/>
    <w:rsid w:val="005A151F"/>
    <w:rsid w:val="005A212E"/>
    <w:rsid w:val="005A6CF1"/>
    <w:rsid w:val="005B0BA6"/>
    <w:rsid w:val="005C04FA"/>
    <w:rsid w:val="005C1493"/>
    <w:rsid w:val="005C2E06"/>
    <w:rsid w:val="005C545C"/>
    <w:rsid w:val="005E4CCD"/>
    <w:rsid w:val="005F14C0"/>
    <w:rsid w:val="005F1D8F"/>
    <w:rsid w:val="006071CC"/>
    <w:rsid w:val="00615250"/>
    <w:rsid w:val="00615584"/>
    <w:rsid w:val="00616C0A"/>
    <w:rsid w:val="006204B6"/>
    <w:rsid w:val="00620BF6"/>
    <w:rsid w:val="00626B4F"/>
    <w:rsid w:val="006322DF"/>
    <w:rsid w:val="00634469"/>
    <w:rsid w:val="00642657"/>
    <w:rsid w:val="00643674"/>
    <w:rsid w:val="00646E1C"/>
    <w:rsid w:val="006470A1"/>
    <w:rsid w:val="006547DF"/>
    <w:rsid w:val="006559B0"/>
    <w:rsid w:val="00677516"/>
    <w:rsid w:val="006864E5"/>
    <w:rsid w:val="00690088"/>
    <w:rsid w:val="0069075F"/>
    <w:rsid w:val="00691962"/>
    <w:rsid w:val="00695C3B"/>
    <w:rsid w:val="006976E4"/>
    <w:rsid w:val="006A2BE0"/>
    <w:rsid w:val="006A61A8"/>
    <w:rsid w:val="006C6DEF"/>
    <w:rsid w:val="006D1AA6"/>
    <w:rsid w:val="006D2397"/>
    <w:rsid w:val="006D2795"/>
    <w:rsid w:val="006F07BE"/>
    <w:rsid w:val="006F3227"/>
    <w:rsid w:val="006F660D"/>
    <w:rsid w:val="0070078D"/>
    <w:rsid w:val="0070490A"/>
    <w:rsid w:val="00705CEE"/>
    <w:rsid w:val="00713571"/>
    <w:rsid w:val="0071376B"/>
    <w:rsid w:val="00713D8D"/>
    <w:rsid w:val="007143E6"/>
    <w:rsid w:val="00721906"/>
    <w:rsid w:val="007232D8"/>
    <w:rsid w:val="00723610"/>
    <w:rsid w:val="007319D4"/>
    <w:rsid w:val="007366E8"/>
    <w:rsid w:val="00745910"/>
    <w:rsid w:val="00752344"/>
    <w:rsid w:val="007534E9"/>
    <w:rsid w:val="0075405F"/>
    <w:rsid w:val="007559AA"/>
    <w:rsid w:val="0076189D"/>
    <w:rsid w:val="00763BF6"/>
    <w:rsid w:val="007676CA"/>
    <w:rsid w:val="00767BD5"/>
    <w:rsid w:val="00771783"/>
    <w:rsid w:val="007742F8"/>
    <w:rsid w:val="00783669"/>
    <w:rsid w:val="007879F3"/>
    <w:rsid w:val="007900EE"/>
    <w:rsid w:val="00794D49"/>
    <w:rsid w:val="007A0EDA"/>
    <w:rsid w:val="007A1DAF"/>
    <w:rsid w:val="007A22CA"/>
    <w:rsid w:val="007A271B"/>
    <w:rsid w:val="007A5696"/>
    <w:rsid w:val="007A6520"/>
    <w:rsid w:val="007B59C2"/>
    <w:rsid w:val="007B6E2A"/>
    <w:rsid w:val="007C04B6"/>
    <w:rsid w:val="007C3B73"/>
    <w:rsid w:val="007C4AD3"/>
    <w:rsid w:val="007C4E28"/>
    <w:rsid w:val="007D218A"/>
    <w:rsid w:val="007E2049"/>
    <w:rsid w:val="007E471D"/>
    <w:rsid w:val="007E53BE"/>
    <w:rsid w:val="007E78DA"/>
    <w:rsid w:val="007F2FA4"/>
    <w:rsid w:val="007F60C5"/>
    <w:rsid w:val="00801E04"/>
    <w:rsid w:val="00802431"/>
    <w:rsid w:val="008043B0"/>
    <w:rsid w:val="00807F44"/>
    <w:rsid w:val="008133DE"/>
    <w:rsid w:val="00813667"/>
    <w:rsid w:val="00814831"/>
    <w:rsid w:val="00815838"/>
    <w:rsid w:val="00816692"/>
    <w:rsid w:val="00822C08"/>
    <w:rsid w:val="00840B19"/>
    <w:rsid w:val="00851A42"/>
    <w:rsid w:val="00852FE6"/>
    <w:rsid w:val="0085669A"/>
    <w:rsid w:val="00865B65"/>
    <w:rsid w:val="00867989"/>
    <w:rsid w:val="00875D14"/>
    <w:rsid w:val="00881702"/>
    <w:rsid w:val="00882EAC"/>
    <w:rsid w:val="00883478"/>
    <w:rsid w:val="0089024F"/>
    <w:rsid w:val="008A295E"/>
    <w:rsid w:val="008A5FFC"/>
    <w:rsid w:val="008B2D50"/>
    <w:rsid w:val="008B7519"/>
    <w:rsid w:val="008C0E2E"/>
    <w:rsid w:val="008D3167"/>
    <w:rsid w:val="008E681B"/>
    <w:rsid w:val="008E6F1E"/>
    <w:rsid w:val="008F7EE9"/>
    <w:rsid w:val="00900E09"/>
    <w:rsid w:val="00914FCA"/>
    <w:rsid w:val="00916EC8"/>
    <w:rsid w:val="00916ED6"/>
    <w:rsid w:val="00917A07"/>
    <w:rsid w:val="00920EC1"/>
    <w:rsid w:val="009314D8"/>
    <w:rsid w:val="00933E54"/>
    <w:rsid w:val="00934252"/>
    <w:rsid w:val="0094441E"/>
    <w:rsid w:val="00950AEC"/>
    <w:rsid w:val="0095366A"/>
    <w:rsid w:val="00954588"/>
    <w:rsid w:val="00956339"/>
    <w:rsid w:val="00962C9A"/>
    <w:rsid w:val="0096596C"/>
    <w:rsid w:val="00972DF8"/>
    <w:rsid w:val="00976C14"/>
    <w:rsid w:val="009771B5"/>
    <w:rsid w:val="00983BD2"/>
    <w:rsid w:val="00984CEE"/>
    <w:rsid w:val="00991FCF"/>
    <w:rsid w:val="00992633"/>
    <w:rsid w:val="009A0BFF"/>
    <w:rsid w:val="009A11F2"/>
    <w:rsid w:val="009B1685"/>
    <w:rsid w:val="009B6D1C"/>
    <w:rsid w:val="009C59CF"/>
    <w:rsid w:val="009D15C9"/>
    <w:rsid w:val="009D15D4"/>
    <w:rsid w:val="009D4D83"/>
    <w:rsid w:val="009D5DEC"/>
    <w:rsid w:val="009E48AF"/>
    <w:rsid w:val="009E5E39"/>
    <w:rsid w:val="009F69BE"/>
    <w:rsid w:val="009F7E75"/>
    <w:rsid w:val="00A03931"/>
    <w:rsid w:val="00A20D42"/>
    <w:rsid w:val="00A22BDB"/>
    <w:rsid w:val="00A23653"/>
    <w:rsid w:val="00A27673"/>
    <w:rsid w:val="00A41FB8"/>
    <w:rsid w:val="00A43087"/>
    <w:rsid w:val="00A51B8D"/>
    <w:rsid w:val="00A57966"/>
    <w:rsid w:val="00A63E41"/>
    <w:rsid w:val="00A65403"/>
    <w:rsid w:val="00A65C3B"/>
    <w:rsid w:val="00A778C6"/>
    <w:rsid w:val="00A81997"/>
    <w:rsid w:val="00A847BE"/>
    <w:rsid w:val="00A849CD"/>
    <w:rsid w:val="00A852AF"/>
    <w:rsid w:val="00A86D22"/>
    <w:rsid w:val="00A87FE4"/>
    <w:rsid w:val="00A91F71"/>
    <w:rsid w:val="00A93327"/>
    <w:rsid w:val="00A95FB1"/>
    <w:rsid w:val="00AA1DF5"/>
    <w:rsid w:val="00AC1159"/>
    <w:rsid w:val="00AC2033"/>
    <w:rsid w:val="00AD0C24"/>
    <w:rsid w:val="00AE0A5F"/>
    <w:rsid w:val="00AE4107"/>
    <w:rsid w:val="00AE46A7"/>
    <w:rsid w:val="00B005E8"/>
    <w:rsid w:val="00B0261E"/>
    <w:rsid w:val="00B04DE7"/>
    <w:rsid w:val="00B066B8"/>
    <w:rsid w:val="00B066CD"/>
    <w:rsid w:val="00B13B74"/>
    <w:rsid w:val="00B1519B"/>
    <w:rsid w:val="00B2087B"/>
    <w:rsid w:val="00B22A55"/>
    <w:rsid w:val="00B22BD7"/>
    <w:rsid w:val="00B23CE7"/>
    <w:rsid w:val="00B31A2B"/>
    <w:rsid w:val="00B31C53"/>
    <w:rsid w:val="00B32E4C"/>
    <w:rsid w:val="00B33716"/>
    <w:rsid w:val="00B34A4E"/>
    <w:rsid w:val="00B359A7"/>
    <w:rsid w:val="00B3658C"/>
    <w:rsid w:val="00B41DC4"/>
    <w:rsid w:val="00B54496"/>
    <w:rsid w:val="00B55874"/>
    <w:rsid w:val="00B56BCC"/>
    <w:rsid w:val="00B57AD9"/>
    <w:rsid w:val="00B61D14"/>
    <w:rsid w:val="00B71013"/>
    <w:rsid w:val="00B71DDF"/>
    <w:rsid w:val="00B73273"/>
    <w:rsid w:val="00B76AA3"/>
    <w:rsid w:val="00B92063"/>
    <w:rsid w:val="00BA3B8F"/>
    <w:rsid w:val="00BB2AC3"/>
    <w:rsid w:val="00BB5FF2"/>
    <w:rsid w:val="00BC2C6F"/>
    <w:rsid w:val="00BC5755"/>
    <w:rsid w:val="00BC7DB2"/>
    <w:rsid w:val="00BD716A"/>
    <w:rsid w:val="00BE5D55"/>
    <w:rsid w:val="00BE7000"/>
    <w:rsid w:val="00BF0113"/>
    <w:rsid w:val="00BF14BE"/>
    <w:rsid w:val="00BF7F0C"/>
    <w:rsid w:val="00C07D9F"/>
    <w:rsid w:val="00C11B7D"/>
    <w:rsid w:val="00C13DC3"/>
    <w:rsid w:val="00C151EA"/>
    <w:rsid w:val="00C20A31"/>
    <w:rsid w:val="00C21DA9"/>
    <w:rsid w:val="00C23183"/>
    <w:rsid w:val="00C2398A"/>
    <w:rsid w:val="00C32B3C"/>
    <w:rsid w:val="00C32BA9"/>
    <w:rsid w:val="00C55F67"/>
    <w:rsid w:val="00C568AE"/>
    <w:rsid w:val="00C57222"/>
    <w:rsid w:val="00C65222"/>
    <w:rsid w:val="00C76D6F"/>
    <w:rsid w:val="00C87579"/>
    <w:rsid w:val="00C875BF"/>
    <w:rsid w:val="00C93F04"/>
    <w:rsid w:val="00CA3C33"/>
    <w:rsid w:val="00CA4C0A"/>
    <w:rsid w:val="00CB6AB8"/>
    <w:rsid w:val="00CC0764"/>
    <w:rsid w:val="00CC55E1"/>
    <w:rsid w:val="00CC7BFC"/>
    <w:rsid w:val="00CD12AC"/>
    <w:rsid w:val="00CE3659"/>
    <w:rsid w:val="00CF3BCF"/>
    <w:rsid w:val="00D1075A"/>
    <w:rsid w:val="00D11E9D"/>
    <w:rsid w:val="00D202EF"/>
    <w:rsid w:val="00D21378"/>
    <w:rsid w:val="00D221D3"/>
    <w:rsid w:val="00D36FB0"/>
    <w:rsid w:val="00D37A7E"/>
    <w:rsid w:val="00D37E6A"/>
    <w:rsid w:val="00D43252"/>
    <w:rsid w:val="00D5246E"/>
    <w:rsid w:val="00D52544"/>
    <w:rsid w:val="00D546E7"/>
    <w:rsid w:val="00D65AF9"/>
    <w:rsid w:val="00D7027E"/>
    <w:rsid w:val="00D70C7A"/>
    <w:rsid w:val="00D779CB"/>
    <w:rsid w:val="00D82022"/>
    <w:rsid w:val="00D941F6"/>
    <w:rsid w:val="00D96A3E"/>
    <w:rsid w:val="00D975D6"/>
    <w:rsid w:val="00DA16AF"/>
    <w:rsid w:val="00DA2217"/>
    <w:rsid w:val="00DA5015"/>
    <w:rsid w:val="00DA5C5B"/>
    <w:rsid w:val="00DB13A2"/>
    <w:rsid w:val="00DB218E"/>
    <w:rsid w:val="00DB22C3"/>
    <w:rsid w:val="00DB2394"/>
    <w:rsid w:val="00DB662B"/>
    <w:rsid w:val="00DC39DE"/>
    <w:rsid w:val="00DC7802"/>
    <w:rsid w:val="00DD4738"/>
    <w:rsid w:val="00DD7B7B"/>
    <w:rsid w:val="00DE0BA0"/>
    <w:rsid w:val="00DF552C"/>
    <w:rsid w:val="00DF74AC"/>
    <w:rsid w:val="00E01302"/>
    <w:rsid w:val="00E10965"/>
    <w:rsid w:val="00E10C1E"/>
    <w:rsid w:val="00E363A7"/>
    <w:rsid w:val="00E3691D"/>
    <w:rsid w:val="00E40E1E"/>
    <w:rsid w:val="00E43A3F"/>
    <w:rsid w:val="00E52635"/>
    <w:rsid w:val="00E526F3"/>
    <w:rsid w:val="00E55106"/>
    <w:rsid w:val="00E5563E"/>
    <w:rsid w:val="00E55B9B"/>
    <w:rsid w:val="00E62A38"/>
    <w:rsid w:val="00E70F27"/>
    <w:rsid w:val="00E71184"/>
    <w:rsid w:val="00E71E3A"/>
    <w:rsid w:val="00E74D98"/>
    <w:rsid w:val="00E75085"/>
    <w:rsid w:val="00E8287E"/>
    <w:rsid w:val="00E82A52"/>
    <w:rsid w:val="00E843F1"/>
    <w:rsid w:val="00E903E6"/>
    <w:rsid w:val="00E91085"/>
    <w:rsid w:val="00E9135A"/>
    <w:rsid w:val="00E961C7"/>
    <w:rsid w:val="00EA6425"/>
    <w:rsid w:val="00EB45EE"/>
    <w:rsid w:val="00EB6843"/>
    <w:rsid w:val="00EC4C4C"/>
    <w:rsid w:val="00EC5DC7"/>
    <w:rsid w:val="00EC60DC"/>
    <w:rsid w:val="00EC7ABE"/>
    <w:rsid w:val="00ED3B94"/>
    <w:rsid w:val="00ED45F0"/>
    <w:rsid w:val="00ED4BD5"/>
    <w:rsid w:val="00ED779A"/>
    <w:rsid w:val="00EE20C9"/>
    <w:rsid w:val="00EE38C4"/>
    <w:rsid w:val="00EF0774"/>
    <w:rsid w:val="00EF11DA"/>
    <w:rsid w:val="00F00B5D"/>
    <w:rsid w:val="00F03568"/>
    <w:rsid w:val="00F03A39"/>
    <w:rsid w:val="00F07592"/>
    <w:rsid w:val="00F15AA7"/>
    <w:rsid w:val="00F21639"/>
    <w:rsid w:val="00F2193B"/>
    <w:rsid w:val="00F24F69"/>
    <w:rsid w:val="00F3779E"/>
    <w:rsid w:val="00F43A8C"/>
    <w:rsid w:val="00F43B86"/>
    <w:rsid w:val="00F47B66"/>
    <w:rsid w:val="00F54FA8"/>
    <w:rsid w:val="00F57C7F"/>
    <w:rsid w:val="00F60EDB"/>
    <w:rsid w:val="00F60FC4"/>
    <w:rsid w:val="00F63CF2"/>
    <w:rsid w:val="00F655DC"/>
    <w:rsid w:val="00F80154"/>
    <w:rsid w:val="00F90F2B"/>
    <w:rsid w:val="00F914A7"/>
    <w:rsid w:val="00FA10F2"/>
    <w:rsid w:val="00FA1616"/>
    <w:rsid w:val="00FA237C"/>
    <w:rsid w:val="00FA40D7"/>
    <w:rsid w:val="00FA5E2E"/>
    <w:rsid w:val="00FB3C2E"/>
    <w:rsid w:val="00FB3D87"/>
    <w:rsid w:val="00FD3BA5"/>
    <w:rsid w:val="00FD64B2"/>
    <w:rsid w:val="00FE2821"/>
    <w:rsid w:val="00FE6518"/>
    <w:rsid w:val="00FF3F02"/>
    <w:rsid w:val="00FF43C6"/>
    <w:rsid w:val="00FF74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685C0F9-FDCC-4730-92F9-1A3C9A2C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B2394"/>
    <w:rPr>
      <w:sz w:val="24"/>
      <w:szCs w:val="24"/>
      <w:lang w:val="de-DE"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BB2AC3"/>
    <w:pPr>
      <w:tabs>
        <w:tab w:val="center" w:pos="4536"/>
        <w:tab w:val="right" w:pos="9072"/>
      </w:tabs>
    </w:pPr>
  </w:style>
  <w:style w:type="paragraph" w:styleId="llb">
    <w:name w:val="footer"/>
    <w:basedOn w:val="Norml"/>
    <w:rsid w:val="00BB2AC3"/>
    <w:pPr>
      <w:tabs>
        <w:tab w:val="center" w:pos="4536"/>
        <w:tab w:val="right" w:pos="9072"/>
      </w:tabs>
    </w:pPr>
  </w:style>
  <w:style w:type="character" w:styleId="Oldalszm">
    <w:name w:val="page number"/>
    <w:basedOn w:val="Bekezdsalapbettpusa"/>
    <w:rsid w:val="00BB2AC3"/>
  </w:style>
  <w:style w:type="character" w:styleId="Hiperhivatkozs">
    <w:name w:val="Hyperlink"/>
    <w:rsid w:val="00E9135A"/>
    <w:rPr>
      <w:strike w:val="0"/>
      <w:dstrike w:val="0"/>
      <w:color w:val="043197"/>
      <w:u w:val="none"/>
      <w:effect w:val="none"/>
    </w:rPr>
  </w:style>
  <w:style w:type="table" w:styleId="Rcsostblzat">
    <w:name w:val="Table Grid"/>
    <w:basedOn w:val="Normltblzat"/>
    <w:uiPriority w:val="1"/>
    <w:rsid w:val="00654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rsid w:val="00525B68"/>
    <w:rPr>
      <w:rFonts w:ascii="Tahoma" w:hAnsi="Tahoma"/>
      <w:sz w:val="16"/>
      <w:szCs w:val="16"/>
    </w:rPr>
  </w:style>
  <w:style w:type="character" w:customStyle="1" w:styleId="BuborkszvegChar">
    <w:name w:val="Buborékszöveg Char"/>
    <w:link w:val="Buborkszveg"/>
    <w:rsid w:val="00525B68"/>
    <w:rPr>
      <w:rFonts w:ascii="Tahoma" w:hAnsi="Tahoma" w:cs="Tahoma"/>
      <w:sz w:val="16"/>
      <w:szCs w:val="16"/>
      <w:lang w:val="de-DE" w:eastAsia="de-DE"/>
    </w:rPr>
  </w:style>
  <w:style w:type="paragraph" w:styleId="Nincstrkz">
    <w:name w:val="No Spacing"/>
    <w:uiPriority w:val="1"/>
    <w:qFormat/>
    <w:rsid w:val="00956339"/>
    <w:rPr>
      <w:rFonts w:ascii="Calibri" w:eastAsia="Calibri" w:hAnsi="Calibri"/>
      <w:sz w:val="22"/>
      <w:szCs w:val="22"/>
      <w:lang w:eastAsia="en-US"/>
    </w:rPr>
  </w:style>
  <w:style w:type="paragraph" w:styleId="NormlWeb">
    <w:name w:val="Normal (Web)"/>
    <w:basedOn w:val="Norml"/>
    <w:unhideWhenUsed/>
    <w:rsid w:val="00E8287E"/>
    <w:pPr>
      <w:spacing w:before="100" w:beforeAutospacing="1" w:after="119"/>
    </w:pPr>
    <w:rPr>
      <w:lang w:val="hu-HU" w:eastAsia="hu-HU"/>
    </w:rPr>
  </w:style>
  <w:style w:type="paragraph" w:styleId="HTML-kntformzott">
    <w:name w:val="HTML Preformatted"/>
    <w:basedOn w:val="Norml"/>
    <w:link w:val="HTML-kntformzottChar"/>
    <w:uiPriority w:val="99"/>
    <w:unhideWhenUsed/>
    <w:rsid w:val="005C0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kntformzottChar">
    <w:name w:val="HTML-ként formázott Char"/>
    <w:basedOn w:val="Bekezdsalapbettpusa"/>
    <w:link w:val="HTML-kntformzott"/>
    <w:uiPriority w:val="99"/>
    <w:rsid w:val="005C04FA"/>
    <w:rPr>
      <w:rFonts w:ascii="Courier New" w:hAnsi="Courier New" w:cs="Courier New"/>
    </w:rPr>
  </w:style>
  <w:style w:type="character" w:customStyle="1" w:styleId="moz-txt-tag">
    <w:name w:val="moz-txt-tag"/>
    <w:basedOn w:val="Bekezdsalapbettpusa"/>
    <w:rsid w:val="007676CA"/>
  </w:style>
  <w:style w:type="paragraph" w:styleId="Befejezs">
    <w:name w:val="Closing"/>
    <w:basedOn w:val="Norml"/>
    <w:link w:val="BefejezsChar"/>
    <w:uiPriority w:val="5"/>
    <w:unhideWhenUsed/>
    <w:rsid w:val="005C1493"/>
    <w:pPr>
      <w:spacing w:before="480" w:after="960" w:line="276" w:lineRule="auto"/>
      <w:contextualSpacing/>
    </w:pPr>
    <w:rPr>
      <w:rFonts w:asciiTheme="minorHAnsi" w:eastAsiaTheme="minorEastAsia" w:hAnsiTheme="minorHAnsi" w:cstheme="minorBidi"/>
      <w:sz w:val="22"/>
      <w:szCs w:val="22"/>
      <w:lang w:val="hu-HU" w:eastAsia="hu-HU"/>
    </w:rPr>
  </w:style>
  <w:style w:type="character" w:customStyle="1" w:styleId="BefejezsChar">
    <w:name w:val="Befejezés Char"/>
    <w:basedOn w:val="Bekezdsalapbettpusa"/>
    <w:link w:val="Befejezs"/>
    <w:uiPriority w:val="5"/>
    <w:rsid w:val="005C1493"/>
    <w:rPr>
      <w:rFonts w:asciiTheme="minorHAnsi" w:eastAsiaTheme="minorEastAsia" w:hAnsiTheme="minorHAnsi" w:cstheme="minorBidi"/>
      <w:sz w:val="22"/>
      <w:szCs w:val="22"/>
    </w:rPr>
  </w:style>
  <w:style w:type="paragraph" w:customStyle="1" w:styleId="Cmzettcme">
    <w:name w:val="Címzett címe"/>
    <w:basedOn w:val="Nincstrkz"/>
    <w:uiPriority w:val="3"/>
    <w:rsid w:val="005C1493"/>
    <w:pPr>
      <w:spacing w:after="360"/>
      <w:contextualSpacing/>
    </w:pPr>
    <w:rPr>
      <w:rFonts w:asciiTheme="minorHAnsi" w:eastAsiaTheme="minorEastAsia" w:hAnsiTheme="minorHAnsi" w:cstheme="minorBidi"/>
      <w:lang w:eastAsia="hu-HU"/>
    </w:rPr>
  </w:style>
  <w:style w:type="paragraph" w:styleId="Megszlts">
    <w:name w:val="Salutation"/>
    <w:basedOn w:val="Nincstrkz"/>
    <w:next w:val="Norml"/>
    <w:link w:val="MegszltsChar"/>
    <w:uiPriority w:val="4"/>
    <w:unhideWhenUsed/>
    <w:rsid w:val="005C1493"/>
    <w:pPr>
      <w:spacing w:before="480" w:after="320"/>
      <w:contextualSpacing/>
    </w:pPr>
    <w:rPr>
      <w:rFonts w:asciiTheme="minorHAnsi" w:eastAsiaTheme="minorEastAsia" w:hAnsiTheme="minorHAnsi" w:cstheme="minorBidi"/>
      <w:b/>
      <w:lang w:eastAsia="hu-HU"/>
    </w:rPr>
  </w:style>
  <w:style w:type="character" w:customStyle="1" w:styleId="MegszltsChar">
    <w:name w:val="Megszólítás Char"/>
    <w:basedOn w:val="Bekezdsalapbettpusa"/>
    <w:link w:val="Megszlts"/>
    <w:uiPriority w:val="4"/>
    <w:rsid w:val="005C1493"/>
    <w:rPr>
      <w:rFonts w:asciiTheme="minorHAnsi" w:eastAsiaTheme="minorEastAsia" w:hAnsiTheme="minorHAnsi" w:cstheme="minorBidi"/>
      <w:b/>
      <w:sz w:val="22"/>
      <w:szCs w:val="22"/>
    </w:rPr>
  </w:style>
  <w:style w:type="paragraph" w:customStyle="1" w:styleId="Feladcme">
    <w:name w:val="Feladó címe"/>
    <w:basedOn w:val="Nincstrkz"/>
    <w:uiPriority w:val="2"/>
    <w:rsid w:val="005C1493"/>
    <w:pPr>
      <w:spacing w:after="360"/>
      <w:contextualSpacing/>
    </w:pPr>
    <w:rPr>
      <w:rFonts w:asciiTheme="minorHAnsi" w:eastAsiaTheme="minorEastAsia" w:hAnsiTheme="minorHAnsi" w:cstheme="minorBidi"/>
      <w:lang w:eastAsia="hu-HU"/>
    </w:rPr>
  </w:style>
  <w:style w:type="paragraph" w:styleId="Alrs">
    <w:name w:val="Signature"/>
    <w:basedOn w:val="Norml"/>
    <w:link w:val="AlrsChar"/>
    <w:uiPriority w:val="99"/>
    <w:unhideWhenUsed/>
    <w:rsid w:val="005C1493"/>
    <w:pPr>
      <w:spacing w:after="200" w:line="276" w:lineRule="auto"/>
      <w:contextualSpacing/>
    </w:pPr>
    <w:rPr>
      <w:rFonts w:asciiTheme="minorHAnsi" w:eastAsiaTheme="minorEastAsia" w:hAnsiTheme="minorHAnsi" w:cstheme="minorBidi"/>
      <w:sz w:val="22"/>
      <w:szCs w:val="22"/>
      <w:lang w:val="hu-HU" w:eastAsia="hu-HU"/>
    </w:rPr>
  </w:style>
  <w:style w:type="character" w:customStyle="1" w:styleId="AlrsChar">
    <w:name w:val="Aláírás Char"/>
    <w:basedOn w:val="Bekezdsalapbettpusa"/>
    <w:link w:val="Alrs"/>
    <w:uiPriority w:val="99"/>
    <w:rsid w:val="005C1493"/>
    <w:rPr>
      <w:rFonts w:asciiTheme="minorHAnsi" w:eastAsiaTheme="minorEastAsia" w:hAnsiTheme="minorHAnsi" w:cstheme="minorBidi"/>
      <w:sz w:val="22"/>
      <w:szCs w:val="22"/>
    </w:rPr>
  </w:style>
  <w:style w:type="paragraph" w:styleId="Listaszerbekezds">
    <w:name w:val="List Paragraph"/>
    <w:basedOn w:val="Norml"/>
    <w:uiPriority w:val="34"/>
    <w:qFormat/>
    <w:rsid w:val="005C1493"/>
    <w:pPr>
      <w:spacing w:after="160"/>
      <w:ind w:left="1008" w:hanging="288"/>
      <w:contextualSpacing/>
    </w:pPr>
    <w:rPr>
      <w:rFonts w:asciiTheme="minorHAnsi" w:eastAsiaTheme="minorHAnsi" w:hAnsiTheme="minorHAnsi" w:cstheme="minorBidi"/>
      <w:sz w:val="21"/>
      <w:szCs w:val="22"/>
      <w:lang w:val="hu-HU" w:eastAsia="hu-HU"/>
    </w:rPr>
  </w:style>
  <w:style w:type="paragraph" w:styleId="Szvegtrzs">
    <w:name w:val="Body Text"/>
    <w:basedOn w:val="Norml"/>
    <w:link w:val="SzvegtrzsChar"/>
    <w:rsid w:val="006A2BE0"/>
    <w:pPr>
      <w:suppressAutoHyphens/>
      <w:spacing w:after="120"/>
      <w:ind w:left="567"/>
    </w:pPr>
    <w:rPr>
      <w:rFonts w:ascii="Calibri" w:eastAsia="Calibri" w:hAnsi="Calibri" w:cs="Calibri"/>
      <w:sz w:val="22"/>
      <w:szCs w:val="22"/>
      <w:lang w:val="hu-HU" w:eastAsia="zh-CN"/>
    </w:rPr>
  </w:style>
  <w:style w:type="character" w:customStyle="1" w:styleId="SzvegtrzsChar">
    <w:name w:val="Szövegtörzs Char"/>
    <w:basedOn w:val="Bekezdsalapbettpusa"/>
    <w:link w:val="Szvegtrzs"/>
    <w:rsid w:val="006A2BE0"/>
    <w:rPr>
      <w:rFonts w:ascii="Calibri" w:eastAsia="Calibri" w:hAnsi="Calibri" w:cs="Calibri"/>
      <w:sz w:val="22"/>
      <w:szCs w:val="22"/>
      <w:lang w:eastAsia="zh-CN"/>
    </w:rPr>
  </w:style>
  <w:style w:type="character" w:styleId="Kiemels">
    <w:name w:val="Emphasis"/>
    <w:basedOn w:val="Bekezdsalapbettpusa"/>
    <w:qFormat/>
    <w:rsid w:val="00EF11DA"/>
    <w:rPr>
      <w:i/>
      <w:iCs/>
    </w:rPr>
  </w:style>
  <w:style w:type="paragraph" w:customStyle="1" w:styleId="BbtBekTimesNwR">
    <w:name w:val="Bbt Bek Times NwR"/>
    <w:basedOn w:val="Norml"/>
    <w:rsid w:val="00EF11DA"/>
    <w:pPr>
      <w:widowControl w:val="0"/>
      <w:suppressAutoHyphens/>
      <w:ind w:firstLine="426"/>
      <w:jc w:val="both"/>
    </w:pPr>
    <w:rPr>
      <w:rFonts w:ascii="Sylfaen" w:eastAsia="Lucida Sans Unicode" w:hAnsi="Sylfaen"/>
      <w:spacing w:val="-6"/>
      <w:kern w:val="1"/>
      <w:sz w:val="28"/>
      <w:szCs w:val="28"/>
      <w:lang w:val="hu-HU"/>
    </w:rPr>
  </w:style>
  <w:style w:type="character" w:styleId="Kiemels2">
    <w:name w:val="Strong"/>
    <w:basedOn w:val="Bekezdsalapbettpusa"/>
    <w:qFormat/>
    <w:rsid w:val="00EF1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2186">
      <w:bodyDiv w:val="1"/>
      <w:marLeft w:val="0"/>
      <w:marRight w:val="0"/>
      <w:marTop w:val="0"/>
      <w:marBottom w:val="0"/>
      <w:divBdr>
        <w:top w:val="none" w:sz="0" w:space="0" w:color="auto"/>
        <w:left w:val="none" w:sz="0" w:space="0" w:color="auto"/>
        <w:bottom w:val="none" w:sz="0" w:space="0" w:color="auto"/>
        <w:right w:val="none" w:sz="0" w:space="0" w:color="auto"/>
      </w:divBdr>
    </w:div>
    <w:div w:id="157431439">
      <w:bodyDiv w:val="1"/>
      <w:marLeft w:val="0"/>
      <w:marRight w:val="0"/>
      <w:marTop w:val="0"/>
      <w:marBottom w:val="0"/>
      <w:divBdr>
        <w:top w:val="none" w:sz="0" w:space="0" w:color="auto"/>
        <w:left w:val="none" w:sz="0" w:space="0" w:color="auto"/>
        <w:bottom w:val="none" w:sz="0" w:space="0" w:color="auto"/>
        <w:right w:val="none" w:sz="0" w:space="0" w:color="auto"/>
      </w:divBdr>
    </w:div>
    <w:div w:id="200671891">
      <w:bodyDiv w:val="1"/>
      <w:marLeft w:val="0"/>
      <w:marRight w:val="0"/>
      <w:marTop w:val="0"/>
      <w:marBottom w:val="0"/>
      <w:divBdr>
        <w:top w:val="none" w:sz="0" w:space="0" w:color="auto"/>
        <w:left w:val="none" w:sz="0" w:space="0" w:color="auto"/>
        <w:bottom w:val="none" w:sz="0" w:space="0" w:color="auto"/>
        <w:right w:val="none" w:sz="0" w:space="0" w:color="auto"/>
      </w:divBdr>
    </w:div>
    <w:div w:id="201284651">
      <w:bodyDiv w:val="1"/>
      <w:marLeft w:val="0"/>
      <w:marRight w:val="0"/>
      <w:marTop w:val="0"/>
      <w:marBottom w:val="0"/>
      <w:divBdr>
        <w:top w:val="none" w:sz="0" w:space="0" w:color="auto"/>
        <w:left w:val="none" w:sz="0" w:space="0" w:color="auto"/>
        <w:bottom w:val="none" w:sz="0" w:space="0" w:color="auto"/>
        <w:right w:val="none" w:sz="0" w:space="0" w:color="auto"/>
      </w:divBdr>
    </w:div>
    <w:div w:id="209388955">
      <w:bodyDiv w:val="1"/>
      <w:marLeft w:val="0"/>
      <w:marRight w:val="0"/>
      <w:marTop w:val="0"/>
      <w:marBottom w:val="0"/>
      <w:divBdr>
        <w:top w:val="none" w:sz="0" w:space="0" w:color="auto"/>
        <w:left w:val="none" w:sz="0" w:space="0" w:color="auto"/>
        <w:bottom w:val="none" w:sz="0" w:space="0" w:color="auto"/>
        <w:right w:val="none" w:sz="0" w:space="0" w:color="auto"/>
      </w:divBdr>
    </w:div>
    <w:div w:id="254940602">
      <w:bodyDiv w:val="1"/>
      <w:marLeft w:val="0"/>
      <w:marRight w:val="0"/>
      <w:marTop w:val="0"/>
      <w:marBottom w:val="0"/>
      <w:divBdr>
        <w:top w:val="none" w:sz="0" w:space="0" w:color="auto"/>
        <w:left w:val="none" w:sz="0" w:space="0" w:color="auto"/>
        <w:bottom w:val="none" w:sz="0" w:space="0" w:color="auto"/>
        <w:right w:val="none" w:sz="0" w:space="0" w:color="auto"/>
      </w:divBdr>
    </w:div>
    <w:div w:id="255868903">
      <w:bodyDiv w:val="1"/>
      <w:marLeft w:val="0"/>
      <w:marRight w:val="0"/>
      <w:marTop w:val="0"/>
      <w:marBottom w:val="0"/>
      <w:divBdr>
        <w:top w:val="none" w:sz="0" w:space="0" w:color="auto"/>
        <w:left w:val="none" w:sz="0" w:space="0" w:color="auto"/>
        <w:bottom w:val="none" w:sz="0" w:space="0" w:color="auto"/>
        <w:right w:val="none" w:sz="0" w:space="0" w:color="auto"/>
      </w:divBdr>
    </w:div>
    <w:div w:id="301037286">
      <w:bodyDiv w:val="1"/>
      <w:marLeft w:val="0"/>
      <w:marRight w:val="0"/>
      <w:marTop w:val="0"/>
      <w:marBottom w:val="0"/>
      <w:divBdr>
        <w:top w:val="none" w:sz="0" w:space="0" w:color="auto"/>
        <w:left w:val="none" w:sz="0" w:space="0" w:color="auto"/>
        <w:bottom w:val="none" w:sz="0" w:space="0" w:color="auto"/>
        <w:right w:val="none" w:sz="0" w:space="0" w:color="auto"/>
      </w:divBdr>
    </w:div>
    <w:div w:id="321660118">
      <w:bodyDiv w:val="1"/>
      <w:marLeft w:val="0"/>
      <w:marRight w:val="0"/>
      <w:marTop w:val="0"/>
      <w:marBottom w:val="0"/>
      <w:divBdr>
        <w:top w:val="none" w:sz="0" w:space="0" w:color="auto"/>
        <w:left w:val="none" w:sz="0" w:space="0" w:color="auto"/>
        <w:bottom w:val="none" w:sz="0" w:space="0" w:color="auto"/>
        <w:right w:val="none" w:sz="0" w:space="0" w:color="auto"/>
      </w:divBdr>
      <w:divsChild>
        <w:div w:id="1355888110">
          <w:marLeft w:val="0"/>
          <w:marRight w:val="0"/>
          <w:marTop w:val="0"/>
          <w:marBottom w:val="0"/>
          <w:divBdr>
            <w:top w:val="none" w:sz="0" w:space="0" w:color="auto"/>
            <w:left w:val="none" w:sz="0" w:space="0" w:color="auto"/>
            <w:bottom w:val="none" w:sz="0" w:space="0" w:color="auto"/>
            <w:right w:val="none" w:sz="0" w:space="0" w:color="auto"/>
          </w:divBdr>
        </w:div>
      </w:divsChild>
    </w:div>
    <w:div w:id="401606575">
      <w:bodyDiv w:val="1"/>
      <w:marLeft w:val="0"/>
      <w:marRight w:val="0"/>
      <w:marTop w:val="0"/>
      <w:marBottom w:val="0"/>
      <w:divBdr>
        <w:top w:val="none" w:sz="0" w:space="0" w:color="auto"/>
        <w:left w:val="none" w:sz="0" w:space="0" w:color="auto"/>
        <w:bottom w:val="none" w:sz="0" w:space="0" w:color="auto"/>
        <w:right w:val="none" w:sz="0" w:space="0" w:color="auto"/>
      </w:divBdr>
    </w:div>
    <w:div w:id="475028775">
      <w:bodyDiv w:val="1"/>
      <w:marLeft w:val="0"/>
      <w:marRight w:val="0"/>
      <w:marTop w:val="0"/>
      <w:marBottom w:val="0"/>
      <w:divBdr>
        <w:top w:val="none" w:sz="0" w:space="0" w:color="auto"/>
        <w:left w:val="none" w:sz="0" w:space="0" w:color="auto"/>
        <w:bottom w:val="none" w:sz="0" w:space="0" w:color="auto"/>
        <w:right w:val="none" w:sz="0" w:space="0" w:color="auto"/>
      </w:divBdr>
    </w:div>
    <w:div w:id="555356846">
      <w:bodyDiv w:val="1"/>
      <w:marLeft w:val="0"/>
      <w:marRight w:val="0"/>
      <w:marTop w:val="0"/>
      <w:marBottom w:val="0"/>
      <w:divBdr>
        <w:top w:val="none" w:sz="0" w:space="0" w:color="auto"/>
        <w:left w:val="none" w:sz="0" w:space="0" w:color="auto"/>
        <w:bottom w:val="none" w:sz="0" w:space="0" w:color="auto"/>
        <w:right w:val="none" w:sz="0" w:space="0" w:color="auto"/>
      </w:divBdr>
    </w:div>
    <w:div w:id="636572787">
      <w:bodyDiv w:val="1"/>
      <w:marLeft w:val="0"/>
      <w:marRight w:val="0"/>
      <w:marTop w:val="0"/>
      <w:marBottom w:val="0"/>
      <w:divBdr>
        <w:top w:val="none" w:sz="0" w:space="0" w:color="auto"/>
        <w:left w:val="none" w:sz="0" w:space="0" w:color="auto"/>
        <w:bottom w:val="none" w:sz="0" w:space="0" w:color="auto"/>
        <w:right w:val="none" w:sz="0" w:space="0" w:color="auto"/>
      </w:divBdr>
    </w:div>
    <w:div w:id="658313903">
      <w:bodyDiv w:val="1"/>
      <w:marLeft w:val="0"/>
      <w:marRight w:val="0"/>
      <w:marTop w:val="0"/>
      <w:marBottom w:val="0"/>
      <w:divBdr>
        <w:top w:val="none" w:sz="0" w:space="0" w:color="auto"/>
        <w:left w:val="none" w:sz="0" w:space="0" w:color="auto"/>
        <w:bottom w:val="none" w:sz="0" w:space="0" w:color="auto"/>
        <w:right w:val="none" w:sz="0" w:space="0" w:color="auto"/>
      </w:divBdr>
    </w:div>
    <w:div w:id="694042820">
      <w:bodyDiv w:val="1"/>
      <w:marLeft w:val="0"/>
      <w:marRight w:val="0"/>
      <w:marTop w:val="0"/>
      <w:marBottom w:val="0"/>
      <w:divBdr>
        <w:top w:val="none" w:sz="0" w:space="0" w:color="auto"/>
        <w:left w:val="none" w:sz="0" w:space="0" w:color="auto"/>
        <w:bottom w:val="none" w:sz="0" w:space="0" w:color="auto"/>
        <w:right w:val="none" w:sz="0" w:space="0" w:color="auto"/>
      </w:divBdr>
    </w:div>
    <w:div w:id="767506939">
      <w:bodyDiv w:val="1"/>
      <w:marLeft w:val="0"/>
      <w:marRight w:val="0"/>
      <w:marTop w:val="0"/>
      <w:marBottom w:val="0"/>
      <w:divBdr>
        <w:top w:val="none" w:sz="0" w:space="0" w:color="auto"/>
        <w:left w:val="none" w:sz="0" w:space="0" w:color="auto"/>
        <w:bottom w:val="none" w:sz="0" w:space="0" w:color="auto"/>
        <w:right w:val="none" w:sz="0" w:space="0" w:color="auto"/>
      </w:divBdr>
    </w:div>
    <w:div w:id="815948851">
      <w:bodyDiv w:val="1"/>
      <w:marLeft w:val="0"/>
      <w:marRight w:val="0"/>
      <w:marTop w:val="0"/>
      <w:marBottom w:val="0"/>
      <w:divBdr>
        <w:top w:val="none" w:sz="0" w:space="0" w:color="auto"/>
        <w:left w:val="none" w:sz="0" w:space="0" w:color="auto"/>
        <w:bottom w:val="none" w:sz="0" w:space="0" w:color="auto"/>
        <w:right w:val="none" w:sz="0" w:space="0" w:color="auto"/>
      </w:divBdr>
    </w:div>
    <w:div w:id="1097288798">
      <w:bodyDiv w:val="1"/>
      <w:marLeft w:val="0"/>
      <w:marRight w:val="0"/>
      <w:marTop w:val="0"/>
      <w:marBottom w:val="0"/>
      <w:divBdr>
        <w:top w:val="none" w:sz="0" w:space="0" w:color="auto"/>
        <w:left w:val="none" w:sz="0" w:space="0" w:color="auto"/>
        <w:bottom w:val="none" w:sz="0" w:space="0" w:color="auto"/>
        <w:right w:val="none" w:sz="0" w:space="0" w:color="auto"/>
      </w:divBdr>
    </w:div>
    <w:div w:id="1177620801">
      <w:bodyDiv w:val="1"/>
      <w:marLeft w:val="0"/>
      <w:marRight w:val="0"/>
      <w:marTop w:val="0"/>
      <w:marBottom w:val="0"/>
      <w:divBdr>
        <w:top w:val="none" w:sz="0" w:space="0" w:color="auto"/>
        <w:left w:val="none" w:sz="0" w:space="0" w:color="auto"/>
        <w:bottom w:val="none" w:sz="0" w:space="0" w:color="auto"/>
        <w:right w:val="none" w:sz="0" w:space="0" w:color="auto"/>
      </w:divBdr>
    </w:div>
    <w:div w:id="1198857472">
      <w:bodyDiv w:val="1"/>
      <w:marLeft w:val="0"/>
      <w:marRight w:val="0"/>
      <w:marTop w:val="0"/>
      <w:marBottom w:val="0"/>
      <w:divBdr>
        <w:top w:val="none" w:sz="0" w:space="0" w:color="auto"/>
        <w:left w:val="none" w:sz="0" w:space="0" w:color="auto"/>
        <w:bottom w:val="none" w:sz="0" w:space="0" w:color="auto"/>
        <w:right w:val="none" w:sz="0" w:space="0" w:color="auto"/>
      </w:divBdr>
    </w:div>
    <w:div w:id="1281645084">
      <w:bodyDiv w:val="1"/>
      <w:marLeft w:val="0"/>
      <w:marRight w:val="0"/>
      <w:marTop w:val="0"/>
      <w:marBottom w:val="0"/>
      <w:divBdr>
        <w:top w:val="none" w:sz="0" w:space="0" w:color="auto"/>
        <w:left w:val="none" w:sz="0" w:space="0" w:color="auto"/>
        <w:bottom w:val="none" w:sz="0" w:space="0" w:color="auto"/>
        <w:right w:val="none" w:sz="0" w:space="0" w:color="auto"/>
      </w:divBdr>
    </w:div>
    <w:div w:id="1284195700">
      <w:bodyDiv w:val="1"/>
      <w:marLeft w:val="0"/>
      <w:marRight w:val="0"/>
      <w:marTop w:val="0"/>
      <w:marBottom w:val="0"/>
      <w:divBdr>
        <w:top w:val="none" w:sz="0" w:space="0" w:color="auto"/>
        <w:left w:val="none" w:sz="0" w:space="0" w:color="auto"/>
        <w:bottom w:val="none" w:sz="0" w:space="0" w:color="auto"/>
        <w:right w:val="none" w:sz="0" w:space="0" w:color="auto"/>
      </w:divBdr>
    </w:div>
    <w:div w:id="1323312532">
      <w:bodyDiv w:val="1"/>
      <w:marLeft w:val="0"/>
      <w:marRight w:val="0"/>
      <w:marTop w:val="0"/>
      <w:marBottom w:val="0"/>
      <w:divBdr>
        <w:top w:val="none" w:sz="0" w:space="0" w:color="auto"/>
        <w:left w:val="none" w:sz="0" w:space="0" w:color="auto"/>
        <w:bottom w:val="none" w:sz="0" w:space="0" w:color="auto"/>
        <w:right w:val="none" w:sz="0" w:space="0" w:color="auto"/>
      </w:divBdr>
    </w:div>
    <w:div w:id="1326859525">
      <w:bodyDiv w:val="1"/>
      <w:marLeft w:val="0"/>
      <w:marRight w:val="0"/>
      <w:marTop w:val="0"/>
      <w:marBottom w:val="0"/>
      <w:divBdr>
        <w:top w:val="none" w:sz="0" w:space="0" w:color="auto"/>
        <w:left w:val="none" w:sz="0" w:space="0" w:color="auto"/>
        <w:bottom w:val="none" w:sz="0" w:space="0" w:color="auto"/>
        <w:right w:val="none" w:sz="0" w:space="0" w:color="auto"/>
      </w:divBdr>
    </w:div>
    <w:div w:id="1340619373">
      <w:bodyDiv w:val="1"/>
      <w:marLeft w:val="0"/>
      <w:marRight w:val="0"/>
      <w:marTop w:val="0"/>
      <w:marBottom w:val="0"/>
      <w:divBdr>
        <w:top w:val="none" w:sz="0" w:space="0" w:color="auto"/>
        <w:left w:val="none" w:sz="0" w:space="0" w:color="auto"/>
        <w:bottom w:val="none" w:sz="0" w:space="0" w:color="auto"/>
        <w:right w:val="none" w:sz="0" w:space="0" w:color="auto"/>
      </w:divBdr>
    </w:div>
    <w:div w:id="1401363210">
      <w:bodyDiv w:val="1"/>
      <w:marLeft w:val="0"/>
      <w:marRight w:val="0"/>
      <w:marTop w:val="0"/>
      <w:marBottom w:val="0"/>
      <w:divBdr>
        <w:top w:val="none" w:sz="0" w:space="0" w:color="auto"/>
        <w:left w:val="none" w:sz="0" w:space="0" w:color="auto"/>
        <w:bottom w:val="none" w:sz="0" w:space="0" w:color="auto"/>
        <w:right w:val="none" w:sz="0" w:space="0" w:color="auto"/>
      </w:divBdr>
    </w:div>
    <w:div w:id="1431388697">
      <w:bodyDiv w:val="1"/>
      <w:marLeft w:val="0"/>
      <w:marRight w:val="0"/>
      <w:marTop w:val="0"/>
      <w:marBottom w:val="0"/>
      <w:divBdr>
        <w:top w:val="none" w:sz="0" w:space="0" w:color="auto"/>
        <w:left w:val="none" w:sz="0" w:space="0" w:color="auto"/>
        <w:bottom w:val="none" w:sz="0" w:space="0" w:color="auto"/>
        <w:right w:val="none" w:sz="0" w:space="0" w:color="auto"/>
      </w:divBdr>
    </w:div>
    <w:div w:id="1495686141">
      <w:bodyDiv w:val="1"/>
      <w:marLeft w:val="0"/>
      <w:marRight w:val="0"/>
      <w:marTop w:val="0"/>
      <w:marBottom w:val="0"/>
      <w:divBdr>
        <w:top w:val="none" w:sz="0" w:space="0" w:color="auto"/>
        <w:left w:val="none" w:sz="0" w:space="0" w:color="auto"/>
        <w:bottom w:val="none" w:sz="0" w:space="0" w:color="auto"/>
        <w:right w:val="none" w:sz="0" w:space="0" w:color="auto"/>
      </w:divBdr>
    </w:div>
    <w:div w:id="1629820899">
      <w:bodyDiv w:val="1"/>
      <w:marLeft w:val="0"/>
      <w:marRight w:val="0"/>
      <w:marTop w:val="0"/>
      <w:marBottom w:val="0"/>
      <w:divBdr>
        <w:top w:val="none" w:sz="0" w:space="0" w:color="auto"/>
        <w:left w:val="none" w:sz="0" w:space="0" w:color="auto"/>
        <w:bottom w:val="none" w:sz="0" w:space="0" w:color="auto"/>
        <w:right w:val="none" w:sz="0" w:space="0" w:color="auto"/>
      </w:divBdr>
    </w:div>
    <w:div w:id="1674451513">
      <w:bodyDiv w:val="1"/>
      <w:marLeft w:val="0"/>
      <w:marRight w:val="0"/>
      <w:marTop w:val="0"/>
      <w:marBottom w:val="0"/>
      <w:divBdr>
        <w:top w:val="none" w:sz="0" w:space="0" w:color="auto"/>
        <w:left w:val="none" w:sz="0" w:space="0" w:color="auto"/>
        <w:bottom w:val="none" w:sz="0" w:space="0" w:color="auto"/>
        <w:right w:val="none" w:sz="0" w:space="0" w:color="auto"/>
      </w:divBdr>
    </w:div>
    <w:div w:id="1805924299">
      <w:bodyDiv w:val="1"/>
      <w:marLeft w:val="0"/>
      <w:marRight w:val="0"/>
      <w:marTop w:val="0"/>
      <w:marBottom w:val="0"/>
      <w:divBdr>
        <w:top w:val="none" w:sz="0" w:space="0" w:color="auto"/>
        <w:left w:val="none" w:sz="0" w:space="0" w:color="auto"/>
        <w:bottom w:val="none" w:sz="0" w:space="0" w:color="auto"/>
        <w:right w:val="none" w:sz="0" w:space="0" w:color="auto"/>
      </w:divBdr>
    </w:div>
    <w:div w:id="1915774637">
      <w:bodyDiv w:val="1"/>
      <w:marLeft w:val="0"/>
      <w:marRight w:val="0"/>
      <w:marTop w:val="0"/>
      <w:marBottom w:val="0"/>
      <w:divBdr>
        <w:top w:val="none" w:sz="0" w:space="0" w:color="auto"/>
        <w:left w:val="none" w:sz="0" w:space="0" w:color="auto"/>
        <w:bottom w:val="none" w:sz="0" w:space="0" w:color="auto"/>
        <w:right w:val="none" w:sz="0" w:space="0" w:color="auto"/>
      </w:divBdr>
    </w:div>
    <w:div w:id="1964384600">
      <w:bodyDiv w:val="1"/>
      <w:marLeft w:val="0"/>
      <w:marRight w:val="0"/>
      <w:marTop w:val="0"/>
      <w:marBottom w:val="0"/>
      <w:divBdr>
        <w:top w:val="none" w:sz="0" w:space="0" w:color="auto"/>
        <w:left w:val="none" w:sz="0" w:space="0" w:color="auto"/>
        <w:bottom w:val="none" w:sz="0" w:space="0" w:color="auto"/>
        <w:right w:val="none" w:sz="0" w:space="0" w:color="auto"/>
      </w:divBdr>
    </w:div>
    <w:div w:id="1988246913">
      <w:bodyDiv w:val="1"/>
      <w:marLeft w:val="0"/>
      <w:marRight w:val="0"/>
      <w:marTop w:val="0"/>
      <w:marBottom w:val="0"/>
      <w:divBdr>
        <w:top w:val="none" w:sz="0" w:space="0" w:color="auto"/>
        <w:left w:val="none" w:sz="0" w:space="0" w:color="auto"/>
        <w:bottom w:val="none" w:sz="0" w:space="0" w:color="auto"/>
        <w:right w:val="none" w:sz="0" w:space="0" w:color="auto"/>
      </w:divBdr>
    </w:div>
    <w:div w:id="2066055127">
      <w:bodyDiv w:val="1"/>
      <w:marLeft w:val="0"/>
      <w:marRight w:val="0"/>
      <w:marTop w:val="0"/>
      <w:marBottom w:val="0"/>
      <w:divBdr>
        <w:top w:val="none" w:sz="0" w:space="0" w:color="auto"/>
        <w:left w:val="none" w:sz="0" w:space="0" w:color="auto"/>
        <w:bottom w:val="none" w:sz="0" w:space="0" w:color="auto"/>
        <w:right w:val="none" w:sz="0" w:space="0" w:color="auto"/>
      </w:divBdr>
    </w:div>
    <w:div w:id="2073962884">
      <w:bodyDiv w:val="1"/>
      <w:marLeft w:val="0"/>
      <w:marRight w:val="0"/>
      <w:marTop w:val="0"/>
      <w:marBottom w:val="0"/>
      <w:divBdr>
        <w:top w:val="none" w:sz="0" w:space="0" w:color="auto"/>
        <w:left w:val="none" w:sz="0" w:space="0" w:color="auto"/>
        <w:bottom w:val="none" w:sz="0" w:space="0" w:color="auto"/>
        <w:right w:val="none" w:sz="0" w:space="0" w:color="auto"/>
      </w:divBdr>
    </w:div>
    <w:div w:id="208602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35419B-8177-447D-8961-B57ECBF4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1679</Words>
  <Characters>11746</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An Herrn</vt:lpstr>
    </vt:vector>
  </TitlesOfParts>
  <Company>Betegápoló Irgalmasrend Budai Irgalmasrendi Kórház</Company>
  <LinksUpToDate>false</LinksUpToDate>
  <CharactersWithSpaces>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Herrn</dc:title>
  <dc:creator>Dr. Reiter József</dc:creator>
  <cp:lastModifiedBy>kun03</cp:lastModifiedBy>
  <cp:revision>5</cp:revision>
  <cp:lastPrinted>2018-02-15T15:36:00Z</cp:lastPrinted>
  <dcterms:created xsi:type="dcterms:W3CDTF">2017-08-02T10:51:00Z</dcterms:created>
  <dcterms:modified xsi:type="dcterms:W3CDTF">2018-02-16T10:13:00Z</dcterms:modified>
</cp:coreProperties>
</file>